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665" w:rsidRPr="006805AC" w:rsidRDefault="005D5665" w:rsidP="005D5665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6805AC">
        <w:rPr>
          <w:rFonts w:ascii="Times New Roman" w:hAnsi="Times New Roman" w:cs="Times New Roman"/>
          <w:b/>
          <w:smallCaps/>
          <w:sz w:val="28"/>
          <w:szCs w:val="28"/>
        </w:rPr>
        <w:t xml:space="preserve">Показатели оценки достижений </w:t>
      </w:r>
    </w:p>
    <w:p w:rsidR="005D5665" w:rsidRPr="006805AC" w:rsidRDefault="005D5665" w:rsidP="005D5665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6805AC">
        <w:rPr>
          <w:rFonts w:ascii="Times New Roman" w:hAnsi="Times New Roman" w:cs="Times New Roman"/>
          <w:b/>
          <w:smallCaps/>
          <w:sz w:val="28"/>
          <w:szCs w:val="28"/>
        </w:rPr>
        <w:t>предметных результатов по итогам государственной   итоговой аттестации обучающихся 11 классов в форме ЕГЭ</w:t>
      </w:r>
    </w:p>
    <w:p w:rsidR="005D5665" w:rsidRPr="00DB1AA4" w:rsidRDefault="005D5665" w:rsidP="005D5665">
      <w:pPr>
        <w:pStyle w:val="2"/>
        <w:tabs>
          <w:tab w:val="num" w:pos="360"/>
        </w:tabs>
        <w:spacing w:line="276" w:lineRule="auto"/>
        <w:ind w:firstLine="720"/>
        <w:jc w:val="both"/>
        <w:rPr>
          <w:sz w:val="28"/>
          <w:szCs w:val="28"/>
        </w:rPr>
      </w:pPr>
      <w:r w:rsidRPr="006805AC">
        <w:rPr>
          <w:spacing w:val="2"/>
          <w:sz w:val="28"/>
          <w:szCs w:val="28"/>
        </w:rPr>
        <w:t xml:space="preserve">Государственная итоговая аттестация выпускников 11–х классов </w:t>
      </w:r>
      <w:r w:rsidRPr="006805AC">
        <w:rPr>
          <w:spacing w:val="-3"/>
          <w:sz w:val="28"/>
          <w:szCs w:val="28"/>
        </w:rPr>
        <w:t xml:space="preserve">общеобразовательных учреждений Российской Федерации, независимо от формы </w:t>
      </w:r>
      <w:r w:rsidRPr="006805AC">
        <w:rPr>
          <w:spacing w:val="3"/>
          <w:sz w:val="28"/>
          <w:szCs w:val="28"/>
        </w:rPr>
        <w:t xml:space="preserve">получения образования, после освоения ими общеобразовательных программ </w:t>
      </w:r>
      <w:r w:rsidRPr="006805AC">
        <w:rPr>
          <w:spacing w:val="-2"/>
          <w:sz w:val="28"/>
          <w:szCs w:val="28"/>
        </w:rPr>
        <w:t>среднего общего образования является обязательной.</w:t>
      </w:r>
      <w:r w:rsidRPr="006805AC">
        <w:rPr>
          <w:sz w:val="28"/>
          <w:szCs w:val="28"/>
        </w:rPr>
        <w:t xml:space="preserve"> В 201</w:t>
      </w:r>
      <w:r w:rsidRPr="00DB1AA4">
        <w:rPr>
          <w:sz w:val="28"/>
          <w:szCs w:val="28"/>
        </w:rPr>
        <w:t>9</w:t>
      </w:r>
      <w:r w:rsidRPr="006805AC">
        <w:rPr>
          <w:sz w:val="28"/>
          <w:szCs w:val="28"/>
        </w:rPr>
        <w:t xml:space="preserve"> году государственная итоговая аттестация обучающихся, освоивших образовательные программы среднего общего образования, проводится в форме единого государственного экзамена в соответствии </w:t>
      </w:r>
      <w:r>
        <w:rPr>
          <w:sz w:val="28"/>
          <w:szCs w:val="28"/>
        </w:rPr>
        <w:t xml:space="preserve">со </w:t>
      </w:r>
      <w:r w:rsidRPr="00DB1AA4">
        <w:rPr>
          <w:sz w:val="28"/>
          <w:szCs w:val="28"/>
        </w:rPr>
        <w:t>ст.59. ФЗ-273 от 29.12.2012  «Об образовании в Российской Федерации», приказов Минпросвещения России, Рособрнадзора № 189/1512 от 07.11.2018 «Об утверждении Порядка проведения государственной итоговой аттестации по образовательным программам среднего общего образования»,  № 7/16 от 10.01.2019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2019 году»</w:t>
      </w:r>
      <w:r>
        <w:rPr>
          <w:sz w:val="28"/>
          <w:szCs w:val="28"/>
        </w:rPr>
        <w:t>.</w:t>
      </w:r>
    </w:p>
    <w:p w:rsidR="005D5665" w:rsidRPr="006805AC" w:rsidRDefault="005D5665" w:rsidP="005D5665">
      <w:pPr>
        <w:shd w:val="clear" w:color="auto" w:fill="FFFFFF"/>
        <w:spacing w:after="0"/>
        <w:ind w:right="19" w:firstLine="590"/>
        <w:jc w:val="both"/>
        <w:rPr>
          <w:rFonts w:ascii="Times New Roman" w:hAnsi="Times New Roman" w:cs="Times New Roman"/>
          <w:sz w:val="28"/>
          <w:szCs w:val="28"/>
        </w:rPr>
      </w:pPr>
      <w:r w:rsidRPr="006805AC">
        <w:rPr>
          <w:rFonts w:ascii="Times New Roman" w:hAnsi="Times New Roman" w:cs="Times New Roman"/>
          <w:sz w:val="28"/>
          <w:szCs w:val="28"/>
        </w:rPr>
        <w:t>Единый государственный экзамен (ЕГЭ) представляет собой форму объективной оценки качества подготовки лиц, освоивших образовательн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805A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805AC">
        <w:rPr>
          <w:rFonts w:ascii="Times New Roman" w:hAnsi="Times New Roman" w:cs="Times New Roman"/>
          <w:sz w:val="28"/>
          <w:szCs w:val="28"/>
        </w:rPr>
        <w:t xml:space="preserve"> среднего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805AC">
        <w:rPr>
          <w:rFonts w:ascii="Times New Roman" w:hAnsi="Times New Roman" w:cs="Times New Roman"/>
          <w:sz w:val="28"/>
          <w:szCs w:val="28"/>
        </w:rPr>
        <w:t xml:space="preserve">бщего образования, с использованием заданий стандартизированной формы (контрольных измерительных материалов), выполнение которых позволяет установить уровень освоения ими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компонента </w:t>
      </w:r>
      <w:r w:rsidRPr="006805AC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среднего (полного) общего образования.</w:t>
      </w:r>
    </w:p>
    <w:p w:rsidR="005D5665" w:rsidRPr="00747E2B" w:rsidRDefault="005D5665" w:rsidP="005D5665">
      <w:pPr>
        <w:shd w:val="clear" w:color="auto" w:fill="FFFFFF"/>
        <w:spacing w:after="0"/>
        <w:ind w:right="19" w:firstLine="590"/>
        <w:jc w:val="both"/>
        <w:rPr>
          <w:rFonts w:ascii="Times New Roman" w:hAnsi="Times New Roman" w:cs="Times New Roman"/>
          <w:sz w:val="28"/>
          <w:szCs w:val="28"/>
        </w:rPr>
      </w:pPr>
      <w:r w:rsidRPr="006805AC">
        <w:rPr>
          <w:color w:val="FF0000"/>
          <w:spacing w:val="-2"/>
          <w:sz w:val="24"/>
        </w:rPr>
        <w:t xml:space="preserve"> </w:t>
      </w:r>
      <w:r w:rsidRPr="006805AC">
        <w:rPr>
          <w:rFonts w:ascii="Times New Roman" w:hAnsi="Times New Roman" w:cs="Times New Roman"/>
          <w:color w:val="FF0000"/>
          <w:spacing w:val="-2"/>
          <w:sz w:val="28"/>
          <w:szCs w:val="28"/>
        </w:rPr>
        <w:tab/>
      </w:r>
      <w:r w:rsidRPr="00DB1AA4">
        <w:rPr>
          <w:rFonts w:ascii="Times New Roman" w:hAnsi="Times New Roman" w:cs="Times New Roman"/>
          <w:spacing w:val="-2"/>
          <w:sz w:val="28"/>
          <w:szCs w:val="28"/>
        </w:rPr>
        <w:t xml:space="preserve">На конец 2018-2019 учебного года на параллели 11 классов обучались 83 </w:t>
      </w:r>
      <w:r>
        <w:rPr>
          <w:rFonts w:ascii="Times New Roman" w:hAnsi="Times New Roman" w:cs="Times New Roman"/>
          <w:spacing w:val="-2"/>
          <w:sz w:val="28"/>
          <w:szCs w:val="28"/>
        </w:rPr>
        <w:t>выпускника</w:t>
      </w:r>
      <w:r w:rsidRPr="00DB1AA4">
        <w:rPr>
          <w:rFonts w:ascii="Times New Roman" w:hAnsi="Times New Roman" w:cs="Times New Roman"/>
          <w:spacing w:val="-2"/>
          <w:sz w:val="28"/>
          <w:szCs w:val="28"/>
        </w:rPr>
        <w:t>. По решению педагогического совета от 20 мая 2019 года (протокол №12) к ГИА в форме ЕГЭ допущено 81 человек, не допущены к ГИА в форме ЕГЭ 2 обучающихся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5D5665" w:rsidRPr="006805AC" w:rsidRDefault="005D5665" w:rsidP="005D5665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AC">
        <w:rPr>
          <w:rFonts w:ascii="Times New Roman" w:hAnsi="Times New Roman" w:cs="Times New Roman"/>
          <w:sz w:val="28"/>
          <w:szCs w:val="28"/>
        </w:rPr>
        <w:t>В обязательном порядке выпускники сдавали русский язык и   математику.  Остальные экзамены выбирались обучающимися по их усмотрению в зависимости от вступительных испытаний, предлагаемых учебными заведениями. Выбор   обучающихся, как правило, конкретен и однозначен, направлен на достижение поставленной цели -  получения дальнейшего образования.</w:t>
      </w:r>
    </w:p>
    <w:p w:rsidR="005D5665" w:rsidRPr="008A2E42" w:rsidRDefault="005D5665" w:rsidP="005D566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E42">
        <w:rPr>
          <w:rFonts w:ascii="Times New Roman" w:hAnsi="Times New Roman" w:cs="Times New Roman"/>
          <w:sz w:val="28"/>
          <w:szCs w:val="28"/>
        </w:rPr>
        <w:t xml:space="preserve">Результаты выбора предметов ЕГЭ представлены в таблице. </w:t>
      </w:r>
    </w:p>
    <w:tbl>
      <w:tblPr>
        <w:tblStyle w:val="a7"/>
        <w:tblW w:w="0" w:type="auto"/>
        <w:tblInd w:w="-5" w:type="dxa"/>
        <w:tblLook w:val="01E0" w:firstRow="1" w:lastRow="1" w:firstColumn="1" w:lastColumn="1" w:noHBand="0" w:noVBand="0"/>
      </w:tblPr>
      <w:tblGrid>
        <w:gridCol w:w="4963"/>
        <w:gridCol w:w="4109"/>
      </w:tblGrid>
      <w:tr w:rsidR="005D5665" w:rsidRPr="008A2E42" w:rsidTr="005D5665">
        <w:tc>
          <w:tcPr>
            <w:tcW w:w="4963" w:type="dxa"/>
          </w:tcPr>
          <w:p w:rsidR="005D5665" w:rsidRPr="008A2E42" w:rsidRDefault="005D5665" w:rsidP="0011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42">
              <w:rPr>
                <w:rFonts w:ascii="Times New Roman" w:hAnsi="Times New Roman" w:cs="Times New Roman"/>
                <w:sz w:val="24"/>
                <w:szCs w:val="24"/>
              </w:rPr>
              <w:t>Предметы ЕГЭ</w:t>
            </w:r>
          </w:p>
        </w:tc>
        <w:tc>
          <w:tcPr>
            <w:tcW w:w="4109" w:type="dxa"/>
          </w:tcPr>
          <w:p w:rsidR="005D5665" w:rsidRPr="008A2E42" w:rsidRDefault="005D5665" w:rsidP="0011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42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выбравших ЕГЭ</w:t>
            </w:r>
          </w:p>
        </w:tc>
      </w:tr>
      <w:tr w:rsidR="005D5665" w:rsidRPr="008A2E42" w:rsidTr="005D5665">
        <w:tc>
          <w:tcPr>
            <w:tcW w:w="4963" w:type="dxa"/>
          </w:tcPr>
          <w:p w:rsidR="005D5665" w:rsidRPr="008A2E42" w:rsidRDefault="005D5665" w:rsidP="0011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09" w:type="dxa"/>
          </w:tcPr>
          <w:p w:rsidR="005D5665" w:rsidRPr="008A2E42" w:rsidRDefault="005D5665" w:rsidP="0011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5D5665" w:rsidRPr="008A2E42" w:rsidTr="005D5665">
        <w:tc>
          <w:tcPr>
            <w:tcW w:w="4963" w:type="dxa"/>
          </w:tcPr>
          <w:p w:rsidR="005D5665" w:rsidRPr="008A2E42" w:rsidRDefault="005D5665" w:rsidP="0011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(базовый уровень)</w:t>
            </w:r>
          </w:p>
        </w:tc>
        <w:tc>
          <w:tcPr>
            <w:tcW w:w="4109" w:type="dxa"/>
          </w:tcPr>
          <w:p w:rsidR="005D5665" w:rsidRPr="008A2E42" w:rsidRDefault="005D5665" w:rsidP="0011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D5665" w:rsidRPr="008A2E42" w:rsidTr="005D5665">
        <w:tc>
          <w:tcPr>
            <w:tcW w:w="4963" w:type="dxa"/>
          </w:tcPr>
          <w:p w:rsidR="005D5665" w:rsidRPr="008A2E42" w:rsidRDefault="005D5665" w:rsidP="0011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42"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4109" w:type="dxa"/>
          </w:tcPr>
          <w:p w:rsidR="005D5665" w:rsidRPr="008A2E42" w:rsidRDefault="005D5665" w:rsidP="0011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D5665" w:rsidRPr="008A2E42" w:rsidTr="005D5665">
        <w:tc>
          <w:tcPr>
            <w:tcW w:w="4963" w:type="dxa"/>
          </w:tcPr>
          <w:p w:rsidR="005D5665" w:rsidRPr="008A2E42" w:rsidRDefault="005D5665" w:rsidP="0011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4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09" w:type="dxa"/>
          </w:tcPr>
          <w:p w:rsidR="005D5665" w:rsidRPr="008A2E42" w:rsidRDefault="005D5665" w:rsidP="0011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665" w:rsidRPr="008A2E42" w:rsidTr="005D5665">
        <w:tc>
          <w:tcPr>
            <w:tcW w:w="4963" w:type="dxa"/>
          </w:tcPr>
          <w:p w:rsidR="005D5665" w:rsidRPr="008A2E42" w:rsidRDefault="005D5665" w:rsidP="0011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4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09" w:type="dxa"/>
          </w:tcPr>
          <w:p w:rsidR="005D5665" w:rsidRPr="008A2E42" w:rsidRDefault="005D5665" w:rsidP="0011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665" w:rsidRPr="008A2E42" w:rsidTr="005D5665">
        <w:tc>
          <w:tcPr>
            <w:tcW w:w="4963" w:type="dxa"/>
          </w:tcPr>
          <w:p w:rsidR="005D5665" w:rsidRPr="008A2E42" w:rsidRDefault="005D5665" w:rsidP="0011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4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09" w:type="dxa"/>
          </w:tcPr>
          <w:p w:rsidR="005D5665" w:rsidRPr="008A2E42" w:rsidRDefault="005D5665" w:rsidP="0011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D5665" w:rsidRPr="008A2E42" w:rsidTr="005D5665">
        <w:tc>
          <w:tcPr>
            <w:tcW w:w="4963" w:type="dxa"/>
          </w:tcPr>
          <w:p w:rsidR="005D5665" w:rsidRPr="008A2E42" w:rsidRDefault="005D5665" w:rsidP="0011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4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09" w:type="dxa"/>
          </w:tcPr>
          <w:p w:rsidR="005D5665" w:rsidRPr="008A2E42" w:rsidRDefault="005D5665" w:rsidP="0011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5665" w:rsidRPr="008A2E42" w:rsidTr="005D5665">
        <w:tc>
          <w:tcPr>
            <w:tcW w:w="4963" w:type="dxa"/>
          </w:tcPr>
          <w:p w:rsidR="005D5665" w:rsidRPr="008A2E42" w:rsidRDefault="005D5665" w:rsidP="0011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4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09" w:type="dxa"/>
          </w:tcPr>
          <w:p w:rsidR="005D5665" w:rsidRPr="008A2E42" w:rsidRDefault="005D5665" w:rsidP="0011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5665" w:rsidRPr="008A2E42" w:rsidTr="005D5665">
        <w:tc>
          <w:tcPr>
            <w:tcW w:w="4963" w:type="dxa"/>
          </w:tcPr>
          <w:p w:rsidR="005D5665" w:rsidRPr="008A2E42" w:rsidRDefault="005D5665" w:rsidP="0011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4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109" w:type="dxa"/>
          </w:tcPr>
          <w:p w:rsidR="005D5665" w:rsidRPr="008A2E42" w:rsidRDefault="005D5665" w:rsidP="0011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5665" w:rsidRPr="008A2E42" w:rsidTr="005D5665">
        <w:tc>
          <w:tcPr>
            <w:tcW w:w="4963" w:type="dxa"/>
          </w:tcPr>
          <w:p w:rsidR="005D5665" w:rsidRPr="008A2E42" w:rsidRDefault="005D5665" w:rsidP="0011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4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109" w:type="dxa"/>
          </w:tcPr>
          <w:p w:rsidR="005D5665" w:rsidRPr="008A2E42" w:rsidRDefault="005D5665" w:rsidP="0011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5D5665" w:rsidRPr="008A2E42" w:rsidTr="005D5665">
        <w:tc>
          <w:tcPr>
            <w:tcW w:w="4963" w:type="dxa"/>
          </w:tcPr>
          <w:p w:rsidR="005D5665" w:rsidRPr="008A2E42" w:rsidRDefault="005D5665" w:rsidP="0011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4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09" w:type="dxa"/>
          </w:tcPr>
          <w:p w:rsidR="005D5665" w:rsidRPr="008A2E42" w:rsidRDefault="005D5665" w:rsidP="0011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5665" w:rsidRPr="008A2E42" w:rsidTr="005D5665">
        <w:tc>
          <w:tcPr>
            <w:tcW w:w="4963" w:type="dxa"/>
          </w:tcPr>
          <w:p w:rsidR="005D5665" w:rsidRPr="008A2E42" w:rsidRDefault="005D5665" w:rsidP="0011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42">
              <w:rPr>
                <w:rFonts w:ascii="Times New Roman" w:hAnsi="Times New Roman" w:cs="Times New Roman"/>
                <w:sz w:val="24"/>
                <w:szCs w:val="24"/>
              </w:rPr>
              <w:t>Английский язык (письменно)</w:t>
            </w:r>
          </w:p>
        </w:tc>
        <w:tc>
          <w:tcPr>
            <w:tcW w:w="4109" w:type="dxa"/>
          </w:tcPr>
          <w:p w:rsidR="005D5665" w:rsidRPr="008A2E42" w:rsidRDefault="005D5665" w:rsidP="0011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D5665" w:rsidRPr="008A2E42" w:rsidTr="005D5665">
        <w:tc>
          <w:tcPr>
            <w:tcW w:w="4963" w:type="dxa"/>
          </w:tcPr>
          <w:p w:rsidR="005D5665" w:rsidRPr="008A2E42" w:rsidRDefault="005D5665" w:rsidP="0011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42">
              <w:rPr>
                <w:rFonts w:ascii="Times New Roman" w:hAnsi="Times New Roman" w:cs="Times New Roman"/>
                <w:sz w:val="24"/>
                <w:szCs w:val="24"/>
              </w:rPr>
              <w:t>Английский язык (устно)</w:t>
            </w:r>
          </w:p>
        </w:tc>
        <w:tc>
          <w:tcPr>
            <w:tcW w:w="4109" w:type="dxa"/>
          </w:tcPr>
          <w:p w:rsidR="005D5665" w:rsidRPr="008A2E42" w:rsidRDefault="005D5665" w:rsidP="0011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D5665" w:rsidRPr="000838B6" w:rsidRDefault="005D5665" w:rsidP="005D5665">
      <w:pPr>
        <w:pStyle w:val="a3"/>
        <w:tabs>
          <w:tab w:val="left" w:pos="1695"/>
        </w:tabs>
        <w:rPr>
          <w:b/>
          <w:color w:val="FF0000"/>
          <w:sz w:val="24"/>
          <w:szCs w:val="24"/>
        </w:rPr>
      </w:pPr>
    </w:p>
    <w:p w:rsidR="005D5665" w:rsidRPr="000838B6" w:rsidRDefault="005D5665" w:rsidP="005D5665">
      <w:pPr>
        <w:pStyle w:val="a3"/>
        <w:tabs>
          <w:tab w:val="left" w:pos="169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ЕГЭ ПО ПРЕДМЕТАМ</w:t>
      </w:r>
    </w:p>
    <w:tbl>
      <w:tblPr>
        <w:tblStyle w:val="-1"/>
        <w:tblpPr w:leftFromText="180" w:rightFromText="180" w:vertAnchor="text" w:tblpY="1"/>
        <w:tblW w:w="9073" w:type="dxa"/>
        <w:tblLook w:val="00A0" w:firstRow="1" w:lastRow="0" w:firstColumn="1" w:lastColumn="0" w:noHBand="0" w:noVBand="0"/>
      </w:tblPr>
      <w:tblGrid>
        <w:gridCol w:w="2518"/>
        <w:gridCol w:w="1276"/>
        <w:gridCol w:w="1134"/>
        <w:gridCol w:w="1244"/>
        <w:gridCol w:w="1735"/>
        <w:gridCol w:w="1166"/>
      </w:tblGrid>
      <w:tr w:rsidR="005D5665" w:rsidRPr="00B8457E" w:rsidTr="00114A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D5665" w:rsidRPr="00B8457E" w:rsidRDefault="005D5665" w:rsidP="00114A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8457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5D5665" w:rsidRPr="00B8457E" w:rsidRDefault="005D5665" w:rsidP="00114A26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57E">
              <w:rPr>
                <w:rFonts w:ascii="Times New Roman" w:hAnsi="Times New Roman" w:cs="Times New Roman"/>
                <w:sz w:val="24"/>
                <w:szCs w:val="24"/>
              </w:rPr>
              <w:t>Всего сдавали</w:t>
            </w:r>
          </w:p>
        </w:tc>
        <w:tc>
          <w:tcPr>
            <w:tcW w:w="1134" w:type="dxa"/>
          </w:tcPr>
          <w:p w:rsidR="005D5665" w:rsidRPr="00B8457E" w:rsidRDefault="005D5665" w:rsidP="00114A26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57E">
              <w:rPr>
                <w:rFonts w:ascii="Times New Roman" w:hAnsi="Times New Roman" w:cs="Times New Roman"/>
                <w:sz w:val="24"/>
                <w:szCs w:val="24"/>
              </w:rPr>
              <w:t>Сдали</w:t>
            </w:r>
          </w:p>
        </w:tc>
        <w:tc>
          <w:tcPr>
            <w:tcW w:w="1244" w:type="dxa"/>
          </w:tcPr>
          <w:p w:rsidR="005D5665" w:rsidRPr="00B8457E" w:rsidRDefault="005D5665" w:rsidP="00114A26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57E">
              <w:rPr>
                <w:rFonts w:ascii="Times New Roman" w:hAnsi="Times New Roman" w:cs="Times New Roman"/>
                <w:sz w:val="24"/>
                <w:szCs w:val="24"/>
              </w:rPr>
              <w:t>Не сдали</w:t>
            </w:r>
          </w:p>
        </w:tc>
        <w:tc>
          <w:tcPr>
            <w:tcW w:w="1735" w:type="dxa"/>
          </w:tcPr>
          <w:p w:rsidR="005D5665" w:rsidRPr="00B8457E" w:rsidRDefault="005D5665" w:rsidP="00114A26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57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66" w:type="dxa"/>
          </w:tcPr>
          <w:p w:rsidR="005D5665" w:rsidRPr="00B8457E" w:rsidRDefault="005D5665" w:rsidP="00114A26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57E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5D5665" w:rsidRPr="00B8457E" w:rsidTr="00114A26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D5665" w:rsidRPr="00B8457E" w:rsidRDefault="005D5665" w:rsidP="00114A26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57E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5D5665" w:rsidRPr="00B8457E" w:rsidRDefault="005D5665" w:rsidP="00114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5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5665" w:rsidRPr="00B8457E" w:rsidRDefault="005D5665" w:rsidP="00114A26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44" w:type="dxa"/>
          </w:tcPr>
          <w:p w:rsidR="005D5665" w:rsidRPr="00B8457E" w:rsidRDefault="005D5665" w:rsidP="00114A26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5D5665" w:rsidRPr="00B8457E" w:rsidRDefault="005D5665" w:rsidP="00114A26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66" w:type="dxa"/>
          </w:tcPr>
          <w:p w:rsidR="005D5665" w:rsidRPr="00B8457E" w:rsidRDefault="005D5665" w:rsidP="00114A26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D5665" w:rsidRPr="00B8457E" w:rsidTr="00114A26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D5665" w:rsidRPr="00B8457E" w:rsidRDefault="005D5665" w:rsidP="00114A2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57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база</w:t>
            </w:r>
          </w:p>
        </w:tc>
        <w:tc>
          <w:tcPr>
            <w:tcW w:w="1276" w:type="dxa"/>
          </w:tcPr>
          <w:p w:rsidR="005D5665" w:rsidRPr="00B8457E" w:rsidRDefault="005D5665" w:rsidP="00114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5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D5665" w:rsidRPr="00B8457E" w:rsidRDefault="005D5665" w:rsidP="00114A26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44" w:type="dxa"/>
          </w:tcPr>
          <w:p w:rsidR="005D5665" w:rsidRPr="00B8457E" w:rsidRDefault="005D5665" w:rsidP="00114A26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5D5665" w:rsidRPr="00B8457E" w:rsidRDefault="005D5665" w:rsidP="00114A26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66" w:type="dxa"/>
          </w:tcPr>
          <w:p w:rsidR="005D5665" w:rsidRPr="00B8457E" w:rsidRDefault="005D5665" w:rsidP="00114A26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5665" w:rsidRPr="00B8457E" w:rsidTr="00114A26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D5665" w:rsidRPr="00B8457E" w:rsidRDefault="005D5665" w:rsidP="00114A2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57E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профиль</w:t>
            </w:r>
          </w:p>
        </w:tc>
        <w:tc>
          <w:tcPr>
            <w:tcW w:w="1276" w:type="dxa"/>
          </w:tcPr>
          <w:p w:rsidR="005D5665" w:rsidRPr="00B8457E" w:rsidRDefault="005D5665" w:rsidP="00114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5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D5665" w:rsidRPr="00B8457E" w:rsidRDefault="005D5665" w:rsidP="00114A26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4" w:type="dxa"/>
          </w:tcPr>
          <w:p w:rsidR="005D5665" w:rsidRPr="00B8457E" w:rsidRDefault="005D5665" w:rsidP="00114A26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</w:tcPr>
          <w:p w:rsidR="005D5665" w:rsidRPr="00B8457E" w:rsidRDefault="005D5665" w:rsidP="00114A26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5D5665" w:rsidRPr="00B8457E" w:rsidRDefault="005D5665" w:rsidP="00114A26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5D5665" w:rsidRPr="00B8457E" w:rsidTr="00114A26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D5665" w:rsidRPr="00B8457E" w:rsidRDefault="005D5665" w:rsidP="00114A2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57E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5D5665" w:rsidRPr="00B8457E" w:rsidRDefault="005D5665" w:rsidP="00114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5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D5665" w:rsidRPr="00B8457E" w:rsidRDefault="005D5665" w:rsidP="00114A26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4" w:type="dxa"/>
          </w:tcPr>
          <w:p w:rsidR="005D5665" w:rsidRPr="00B8457E" w:rsidRDefault="005D5665" w:rsidP="00114A26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</w:tcPr>
          <w:p w:rsidR="005D5665" w:rsidRPr="00B8457E" w:rsidRDefault="005D5665" w:rsidP="00114A26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5D5665" w:rsidRPr="00B8457E" w:rsidRDefault="005D5665" w:rsidP="00114A26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D5665" w:rsidRPr="00B8457E" w:rsidTr="00114A26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D5665" w:rsidRPr="00B8457E" w:rsidRDefault="005D5665" w:rsidP="00114A2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57E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5D5665" w:rsidRPr="00B8457E" w:rsidRDefault="005D5665" w:rsidP="00114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5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D5665" w:rsidRPr="00B8457E" w:rsidRDefault="005D5665" w:rsidP="00114A26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5D5665" w:rsidRPr="00B8457E" w:rsidRDefault="005D5665" w:rsidP="00114A26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</w:tcPr>
          <w:p w:rsidR="005D5665" w:rsidRPr="00B8457E" w:rsidRDefault="005D5665" w:rsidP="00114A26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5D5665" w:rsidRPr="00B8457E" w:rsidRDefault="005D5665" w:rsidP="00114A26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5D5665" w:rsidRPr="00B8457E" w:rsidTr="00114A26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D5665" w:rsidRPr="00B8457E" w:rsidRDefault="005D5665" w:rsidP="00114A2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57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5D5665" w:rsidRPr="00B8457E" w:rsidRDefault="005D5665" w:rsidP="00114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57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5D5665" w:rsidRPr="00B8457E" w:rsidRDefault="005D5665" w:rsidP="00114A26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4" w:type="dxa"/>
          </w:tcPr>
          <w:p w:rsidR="005D5665" w:rsidRPr="00B8457E" w:rsidRDefault="005D5665" w:rsidP="00114A26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5" w:type="dxa"/>
          </w:tcPr>
          <w:p w:rsidR="005D5665" w:rsidRPr="00B8457E" w:rsidRDefault="005D5665" w:rsidP="00114A26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166" w:type="dxa"/>
          </w:tcPr>
          <w:p w:rsidR="005D5665" w:rsidRPr="00B8457E" w:rsidRDefault="005D5665" w:rsidP="00114A26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5D5665" w:rsidRPr="00B8457E" w:rsidTr="00114A26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D5665" w:rsidRPr="00B8457E" w:rsidRDefault="005D5665" w:rsidP="00114A2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57E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5D5665" w:rsidRPr="00B8457E" w:rsidRDefault="005D5665" w:rsidP="00114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5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D5665" w:rsidRPr="00B8457E" w:rsidRDefault="005D5665" w:rsidP="00114A26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4" w:type="dxa"/>
          </w:tcPr>
          <w:p w:rsidR="005D5665" w:rsidRPr="00B8457E" w:rsidRDefault="005D5665" w:rsidP="00114A26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</w:tcPr>
          <w:p w:rsidR="005D5665" w:rsidRPr="00B8457E" w:rsidRDefault="005D5665" w:rsidP="00114A26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5D5665" w:rsidRPr="00B8457E" w:rsidRDefault="005D5665" w:rsidP="00114A26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D5665" w:rsidRPr="00B8457E" w:rsidTr="00114A26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D5665" w:rsidRPr="00B8457E" w:rsidRDefault="005D5665" w:rsidP="00114A2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57E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5D5665" w:rsidRPr="00B8457E" w:rsidRDefault="005D5665" w:rsidP="00114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D5665" w:rsidRPr="00B8457E" w:rsidRDefault="005D5665" w:rsidP="00114A26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4" w:type="dxa"/>
          </w:tcPr>
          <w:p w:rsidR="005D5665" w:rsidRPr="00B8457E" w:rsidRDefault="005D5665" w:rsidP="00114A26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</w:tcPr>
          <w:p w:rsidR="005D5665" w:rsidRPr="00B8457E" w:rsidRDefault="005D5665" w:rsidP="00114A26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5D5665" w:rsidRPr="00B8457E" w:rsidRDefault="005D5665" w:rsidP="00114A26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5D5665" w:rsidRPr="00B8457E" w:rsidTr="00114A26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D5665" w:rsidRPr="00B8457E" w:rsidRDefault="005D5665" w:rsidP="00114A2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57E">
              <w:rPr>
                <w:rFonts w:ascii="Times New Roman" w:hAnsi="Times New Roman" w:cs="Times New Roman"/>
                <w:b w:val="0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5D5665" w:rsidRPr="00B8457E" w:rsidRDefault="005D5665" w:rsidP="00114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5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D5665" w:rsidRPr="00B8457E" w:rsidRDefault="005D5665" w:rsidP="00114A26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4" w:type="dxa"/>
          </w:tcPr>
          <w:p w:rsidR="005D5665" w:rsidRPr="00B8457E" w:rsidRDefault="005D5665" w:rsidP="00114A26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5D5665" w:rsidRPr="00B8457E" w:rsidRDefault="005D5665" w:rsidP="00114A26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66" w:type="dxa"/>
          </w:tcPr>
          <w:p w:rsidR="005D5665" w:rsidRPr="00B8457E" w:rsidRDefault="005D5665" w:rsidP="00114A26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D5665" w:rsidRPr="00B8457E" w:rsidTr="00114A26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D5665" w:rsidRPr="00B8457E" w:rsidRDefault="005D5665" w:rsidP="00114A2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57E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Информатика и ИКТ</w:t>
            </w:r>
          </w:p>
        </w:tc>
        <w:tc>
          <w:tcPr>
            <w:tcW w:w="1276" w:type="dxa"/>
          </w:tcPr>
          <w:p w:rsidR="005D5665" w:rsidRPr="00B8457E" w:rsidRDefault="005D5665" w:rsidP="00114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5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D5665" w:rsidRPr="00B8457E" w:rsidRDefault="005D5665" w:rsidP="00114A26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4" w:type="dxa"/>
          </w:tcPr>
          <w:p w:rsidR="005D5665" w:rsidRPr="00B8457E" w:rsidRDefault="005D5665" w:rsidP="00114A26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</w:tcPr>
          <w:p w:rsidR="005D5665" w:rsidRPr="00B8457E" w:rsidRDefault="005D5665" w:rsidP="00114A26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5D5665" w:rsidRPr="00B8457E" w:rsidRDefault="005D5665" w:rsidP="00114A26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D5665" w:rsidRPr="00B8457E" w:rsidTr="00114A26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D5665" w:rsidRPr="00B8457E" w:rsidRDefault="005D5665" w:rsidP="00114A2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57E"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5D5665" w:rsidRPr="00B8457E" w:rsidRDefault="005D5665" w:rsidP="00114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5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D5665" w:rsidRPr="00B8457E" w:rsidRDefault="005D5665" w:rsidP="00114A26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4" w:type="dxa"/>
          </w:tcPr>
          <w:p w:rsidR="005D5665" w:rsidRPr="00B8457E" w:rsidRDefault="005D5665" w:rsidP="00114A26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</w:tcPr>
          <w:p w:rsidR="005D5665" w:rsidRPr="00B8457E" w:rsidRDefault="005D5665" w:rsidP="00114A26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5D5665" w:rsidRPr="00B8457E" w:rsidRDefault="005D5665" w:rsidP="00114A26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5D5665" w:rsidRPr="00B8457E" w:rsidTr="00114A26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D5665" w:rsidRPr="00B8457E" w:rsidRDefault="005D5665" w:rsidP="00114A2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57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276" w:type="dxa"/>
          </w:tcPr>
          <w:p w:rsidR="005D5665" w:rsidRPr="00B8457E" w:rsidRDefault="005D5665" w:rsidP="00114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5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D5665" w:rsidRPr="00B8457E" w:rsidRDefault="005D5665" w:rsidP="00114A26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4" w:type="dxa"/>
          </w:tcPr>
          <w:p w:rsidR="005D5665" w:rsidRPr="00B8457E" w:rsidRDefault="005D5665" w:rsidP="00114A26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</w:tcPr>
          <w:p w:rsidR="005D5665" w:rsidRPr="00B8457E" w:rsidRDefault="005D5665" w:rsidP="00114A26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5D5665" w:rsidRPr="00B8457E" w:rsidRDefault="005D5665" w:rsidP="00114A26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5D5665" w:rsidRPr="00747E2B" w:rsidRDefault="005D5665" w:rsidP="005D5665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5D5665" w:rsidRPr="00033629" w:rsidRDefault="005D5665" w:rsidP="005D5665">
      <w:pPr>
        <w:pStyle w:val="a3"/>
        <w:tabs>
          <w:tab w:val="left" w:pos="1695"/>
        </w:tabs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629">
        <w:rPr>
          <w:rFonts w:ascii="Times New Roman" w:hAnsi="Times New Roman" w:cs="Times New Roman"/>
          <w:b/>
          <w:sz w:val="24"/>
          <w:szCs w:val="24"/>
        </w:rPr>
        <w:t>РЕЗУЛЬТАТ В СРАВНЕНИИ МИНИМАЛЬНОГО БАЛЛА ПО ПРЕДМЕТУ, УСТАНОВЛЕННОГО РОСОБРНАДЗОРОМ,</w:t>
      </w:r>
    </w:p>
    <w:p w:rsidR="005D5665" w:rsidRPr="00033629" w:rsidRDefault="005D5665" w:rsidP="005D5665">
      <w:pPr>
        <w:pStyle w:val="a3"/>
        <w:tabs>
          <w:tab w:val="left" w:pos="1695"/>
        </w:tabs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629">
        <w:rPr>
          <w:rFonts w:ascii="Times New Roman" w:hAnsi="Times New Roman" w:cs="Times New Roman"/>
          <w:b/>
          <w:sz w:val="24"/>
          <w:szCs w:val="24"/>
        </w:rPr>
        <w:lastRenderedPageBreak/>
        <w:t>И СРЕДНЕГО БАЛЛА ПО ПРЕДМЕТУ ПО ШКОЛЕ</w:t>
      </w:r>
    </w:p>
    <w:p w:rsidR="005D5665" w:rsidRPr="00033629" w:rsidRDefault="005D5665" w:rsidP="005D5665">
      <w:pPr>
        <w:pStyle w:val="a3"/>
        <w:tabs>
          <w:tab w:val="left" w:pos="1695"/>
        </w:tabs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665" w:rsidRPr="007D198A" w:rsidRDefault="005D5665" w:rsidP="005D5665">
      <w:pPr>
        <w:pStyle w:val="a3"/>
        <w:tabs>
          <w:tab w:val="left" w:pos="169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98A">
        <w:rPr>
          <w:rFonts w:ascii="Times New Roman" w:hAnsi="Times New Roman" w:cs="Times New Roman"/>
          <w:sz w:val="28"/>
          <w:szCs w:val="28"/>
        </w:rPr>
        <w:t>По всем предметам ЕГЭ фиксируется превышение среднего балла по школе в сравнении с минимальным баллом по предмету.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462"/>
        <w:gridCol w:w="2697"/>
        <w:gridCol w:w="1612"/>
        <w:gridCol w:w="1573"/>
      </w:tblGrid>
      <w:tr w:rsidR="005D5665" w:rsidRPr="00033629" w:rsidTr="00114A26">
        <w:tc>
          <w:tcPr>
            <w:tcW w:w="3565" w:type="dxa"/>
          </w:tcPr>
          <w:p w:rsidR="005D5665" w:rsidRPr="00033629" w:rsidRDefault="005D5665" w:rsidP="00114A26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2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59" w:type="dxa"/>
          </w:tcPr>
          <w:p w:rsidR="005D5665" w:rsidRPr="00033629" w:rsidRDefault="005D5665" w:rsidP="00114A26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29">
              <w:rPr>
                <w:rFonts w:ascii="Times New Roman" w:hAnsi="Times New Roman" w:cs="Times New Roman"/>
                <w:sz w:val="24"/>
                <w:szCs w:val="24"/>
              </w:rPr>
              <w:t>Установленный минимальный порог</w:t>
            </w:r>
          </w:p>
        </w:tc>
        <w:tc>
          <w:tcPr>
            <w:tcW w:w="1649" w:type="dxa"/>
          </w:tcPr>
          <w:p w:rsidR="005D5665" w:rsidRPr="00033629" w:rsidRDefault="005D5665" w:rsidP="00114A26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29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  <w:p w:rsidR="005D5665" w:rsidRPr="00033629" w:rsidRDefault="005D5665" w:rsidP="00114A26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29">
              <w:rPr>
                <w:rFonts w:ascii="Times New Roman" w:hAnsi="Times New Roman" w:cs="Times New Roman"/>
                <w:sz w:val="24"/>
                <w:szCs w:val="24"/>
              </w:rPr>
              <w:t>по ОО</w:t>
            </w:r>
          </w:p>
        </w:tc>
        <w:tc>
          <w:tcPr>
            <w:tcW w:w="1597" w:type="dxa"/>
          </w:tcPr>
          <w:p w:rsidR="005D5665" w:rsidRPr="00033629" w:rsidRDefault="005D5665" w:rsidP="00114A26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</w:tr>
      <w:tr w:rsidR="005D5665" w:rsidRPr="00033629" w:rsidTr="00114A26">
        <w:tc>
          <w:tcPr>
            <w:tcW w:w="3565" w:type="dxa"/>
          </w:tcPr>
          <w:p w:rsidR="005D5665" w:rsidRPr="00B8457E" w:rsidRDefault="005D5665" w:rsidP="00114A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8457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59" w:type="dxa"/>
          </w:tcPr>
          <w:p w:rsidR="005D5665" w:rsidRPr="00033629" w:rsidRDefault="005D5665" w:rsidP="00114A26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49" w:type="dxa"/>
          </w:tcPr>
          <w:p w:rsidR="005D5665" w:rsidRPr="00B8457E" w:rsidRDefault="005D5665" w:rsidP="00114A2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97" w:type="dxa"/>
          </w:tcPr>
          <w:p w:rsidR="005D5665" w:rsidRDefault="005D5665" w:rsidP="00114A2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+40</w:t>
            </w:r>
          </w:p>
        </w:tc>
      </w:tr>
      <w:tr w:rsidR="005D5665" w:rsidRPr="00033629" w:rsidTr="00114A26">
        <w:tc>
          <w:tcPr>
            <w:tcW w:w="3565" w:type="dxa"/>
          </w:tcPr>
          <w:p w:rsidR="005D5665" w:rsidRPr="007D198A" w:rsidRDefault="005D5665" w:rsidP="0011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98A">
              <w:rPr>
                <w:rFonts w:ascii="Times New Roman" w:hAnsi="Times New Roman" w:cs="Times New Roman"/>
                <w:sz w:val="24"/>
                <w:szCs w:val="24"/>
              </w:rPr>
              <w:t>Математика база</w:t>
            </w:r>
          </w:p>
        </w:tc>
        <w:tc>
          <w:tcPr>
            <w:tcW w:w="2759" w:type="dxa"/>
          </w:tcPr>
          <w:p w:rsidR="005D5665" w:rsidRPr="007D198A" w:rsidRDefault="005D5665" w:rsidP="00114A26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D198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1649" w:type="dxa"/>
          </w:tcPr>
          <w:p w:rsidR="005D5665" w:rsidRPr="007D198A" w:rsidRDefault="005D5665" w:rsidP="00114A26">
            <w:pPr>
              <w:pStyle w:val="a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D198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1597" w:type="dxa"/>
          </w:tcPr>
          <w:p w:rsidR="005D5665" w:rsidRPr="007D198A" w:rsidRDefault="005D5665" w:rsidP="00114A26">
            <w:pPr>
              <w:pStyle w:val="a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D198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+1</w:t>
            </w:r>
          </w:p>
        </w:tc>
      </w:tr>
      <w:tr w:rsidR="005D5665" w:rsidRPr="00033629" w:rsidTr="00114A26">
        <w:tc>
          <w:tcPr>
            <w:tcW w:w="3565" w:type="dxa"/>
          </w:tcPr>
          <w:p w:rsidR="005D5665" w:rsidRPr="007D198A" w:rsidRDefault="005D5665" w:rsidP="0011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98A">
              <w:rPr>
                <w:rFonts w:ascii="Times New Roman" w:hAnsi="Times New Roman" w:cs="Times New Roman"/>
                <w:sz w:val="24"/>
                <w:szCs w:val="24"/>
              </w:rPr>
              <w:t>Математика профиль</w:t>
            </w:r>
          </w:p>
        </w:tc>
        <w:tc>
          <w:tcPr>
            <w:tcW w:w="2759" w:type="dxa"/>
          </w:tcPr>
          <w:p w:rsidR="005D5665" w:rsidRPr="00033629" w:rsidRDefault="005D5665" w:rsidP="00114A26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49" w:type="dxa"/>
          </w:tcPr>
          <w:p w:rsidR="005D5665" w:rsidRPr="00B8457E" w:rsidRDefault="005D5665" w:rsidP="00114A2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97" w:type="dxa"/>
          </w:tcPr>
          <w:p w:rsidR="005D5665" w:rsidRDefault="005D5665" w:rsidP="00114A2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+26</w:t>
            </w:r>
          </w:p>
        </w:tc>
      </w:tr>
      <w:tr w:rsidR="005D5665" w:rsidRPr="00033629" w:rsidTr="00114A26">
        <w:tc>
          <w:tcPr>
            <w:tcW w:w="3565" w:type="dxa"/>
          </w:tcPr>
          <w:p w:rsidR="005D5665" w:rsidRPr="00B8457E" w:rsidRDefault="005D5665" w:rsidP="0011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7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59" w:type="dxa"/>
          </w:tcPr>
          <w:p w:rsidR="005D5665" w:rsidRPr="00033629" w:rsidRDefault="005D5665" w:rsidP="00114A26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49" w:type="dxa"/>
          </w:tcPr>
          <w:p w:rsidR="005D5665" w:rsidRPr="00B8457E" w:rsidRDefault="005D5665" w:rsidP="00114A2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97" w:type="dxa"/>
          </w:tcPr>
          <w:p w:rsidR="005D5665" w:rsidRDefault="005D5665" w:rsidP="00114A2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</w:t>
            </w:r>
          </w:p>
        </w:tc>
      </w:tr>
      <w:tr w:rsidR="005D5665" w:rsidRPr="00033629" w:rsidTr="00114A26">
        <w:tc>
          <w:tcPr>
            <w:tcW w:w="3565" w:type="dxa"/>
          </w:tcPr>
          <w:p w:rsidR="005D5665" w:rsidRPr="00B8457E" w:rsidRDefault="005D5665" w:rsidP="0011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7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59" w:type="dxa"/>
          </w:tcPr>
          <w:p w:rsidR="005D5665" w:rsidRPr="00033629" w:rsidRDefault="005D5665" w:rsidP="00114A26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49" w:type="dxa"/>
          </w:tcPr>
          <w:p w:rsidR="005D5665" w:rsidRPr="00B8457E" w:rsidRDefault="005D5665" w:rsidP="00114A2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97" w:type="dxa"/>
          </w:tcPr>
          <w:p w:rsidR="005D5665" w:rsidRDefault="005D5665" w:rsidP="00114A2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+39</w:t>
            </w:r>
          </w:p>
        </w:tc>
      </w:tr>
      <w:tr w:rsidR="005D5665" w:rsidRPr="007D198A" w:rsidTr="00114A26">
        <w:tc>
          <w:tcPr>
            <w:tcW w:w="3565" w:type="dxa"/>
          </w:tcPr>
          <w:p w:rsidR="005D5665" w:rsidRPr="007D198A" w:rsidRDefault="005D5665" w:rsidP="00114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98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759" w:type="dxa"/>
          </w:tcPr>
          <w:p w:rsidR="005D5665" w:rsidRPr="007D198A" w:rsidRDefault="005D5665" w:rsidP="00114A26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98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649" w:type="dxa"/>
          </w:tcPr>
          <w:p w:rsidR="005D5665" w:rsidRPr="007D198A" w:rsidRDefault="005D5665" w:rsidP="00114A2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98A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597" w:type="dxa"/>
          </w:tcPr>
          <w:p w:rsidR="005D5665" w:rsidRPr="007D198A" w:rsidRDefault="005D5665" w:rsidP="00114A26">
            <w:pPr>
              <w:pStyle w:val="a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D198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+7</w:t>
            </w:r>
          </w:p>
        </w:tc>
      </w:tr>
      <w:tr w:rsidR="005D5665" w:rsidRPr="00033629" w:rsidTr="00114A26">
        <w:tc>
          <w:tcPr>
            <w:tcW w:w="3565" w:type="dxa"/>
          </w:tcPr>
          <w:p w:rsidR="005D5665" w:rsidRPr="00B8457E" w:rsidRDefault="005D5665" w:rsidP="0011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7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59" w:type="dxa"/>
          </w:tcPr>
          <w:p w:rsidR="005D5665" w:rsidRPr="00033629" w:rsidRDefault="005D5665" w:rsidP="00114A26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49" w:type="dxa"/>
          </w:tcPr>
          <w:p w:rsidR="005D5665" w:rsidRPr="00B8457E" w:rsidRDefault="005D5665" w:rsidP="00114A2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97" w:type="dxa"/>
          </w:tcPr>
          <w:p w:rsidR="005D5665" w:rsidRDefault="005D5665" w:rsidP="00114A2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</w:tr>
      <w:tr w:rsidR="005D5665" w:rsidRPr="00033629" w:rsidTr="00114A26">
        <w:tc>
          <w:tcPr>
            <w:tcW w:w="3565" w:type="dxa"/>
          </w:tcPr>
          <w:p w:rsidR="005D5665" w:rsidRPr="00B8457E" w:rsidRDefault="005D5665" w:rsidP="0011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7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59" w:type="dxa"/>
          </w:tcPr>
          <w:p w:rsidR="005D5665" w:rsidRPr="00033629" w:rsidRDefault="005D5665" w:rsidP="00114A26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49" w:type="dxa"/>
          </w:tcPr>
          <w:p w:rsidR="005D5665" w:rsidRPr="00B8457E" w:rsidRDefault="005D5665" w:rsidP="00114A2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97" w:type="dxa"/>
          </w:tcPr>
          <w:p w:rsidR="005D5665" w:rsidRDefault="005D5665" w:rsidP="00114A2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+17</w:t>
            </w:r>
          </w:p>
        </w:tc>
      </w:tr>
      <w:tr w:rsidR="005D5665" w:rsidRPr="00033629" w:rsidTr="00114A26">
        <w:tc>
          <w:tcPr>
            <w:tcW w:w="3565" w:type="dxa"/>
          </w:tcPr>
          <w:p w:rsidR="005D5665" w:rsidRPr="007D198A" w:rsidRDefault="005D5665" w:rsidP="00114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98A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759" w:type="dxa"/>
          </w:tcPr>
          <w:p w:rsidR="005D5665" w:rsidRPr="007D198A" w:rsidRDefault="005D5665" w:rsidP="00114A26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98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649" w:type="dxa"/>
          </w:tcPr>
          <w:p w:rsidR="005D5665" w:rsidRPr="007D198A" w:rsidRDefault="005D5665" w:rsidP="00114A2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98A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597" w:type="dxa"/>
          </w:tcPr>
          <w:p w:rsidR="005D5665" w:rsidRPr="007D198A" w:rsidRDefault="005D5665" w:rsidP="00114A26">
            <w:pPr>
              <w:pStyle w:val="a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D198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+9</w:t>
            </w:r>
          </w:p>
        </w:tc>
      </w:tr>
      <w:tr w:rsidR="005D5665" w:rsidRPr="00033629" w:rsidTr="00114A26">
        <w:tc>
          <w:tcPr>
            <w:tcW w:w="3565" w:type="dxa"/>
          </w:tcPr>
          <w:p w:rsidR="005D5665" w:rsidRPr="00B8457E" w:rsidRDefault="005D5665" w:rsidP="0011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7E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759" w:type="dxa"/>
          </w:tcPr>
          <w:p w:rsidR="005D5665" w:rsidRPr="00033629" w:rsidRDefault="005D5665" w:rsidP="00114A26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9" w:type="dxa"/>
          </w:tcPr>
          <w:p w:rsidR="005D5665" w:rsidRPr="00B8457E" w:rsidRDefault="005D5665" w:rsidP="00114A2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7" w:type="dxa"/>
          </w:tcPr>
          <w:p w:rsidR="005D5665" w:rsidRDefault="005D5665" w:rsidP="00114A2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</w:tr>
      <w:tr w:rsidR="005D5665" w:rsidRPr="00033629" w:rsidTr="00114A26">
        <w:tc>
          <w:tcPr>
            <w:tcW w:w="3565" w:type="dxa"/>
          </w:tcPr>
          <w:p w:rsidR="005D5665" w:rsidRPr="00B8457E" w:rsidRDefault="005D5665" w:rsidP="0011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7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59" w:type="dxa"/>
          </w:tcPr>
          <w:p w:rsidR="005D5665" w:rsidRPr="00033629" w:rsidRDefault="005D5665" w:rsidP="00114A26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49" w:type="dxa"/>
          </w:tcPr>
          <w:p w:rsidR="005D5665" w:rsidRPr="00B8457E" w:rsidRDefault="005D5665" w:rsidP="00114A2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97" w:type="dxa"/>
          </w:tcPr>
          <w:p w:rsidR="005D5665" w:rsidRDefault="005D5665" w:rsidP="00114A2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+22</w:t>
            </w:r>
          </w:p>
        </w:tc>
      </w:tr>
      <w:tr w:rsidR="005D5665" w:rsidRPr="00033629" w:rsidTr="00114A26">
        <w:tc>
          <w:tcPr>
            <w:tcW w:w="3565" w:type="dxa"/>
          </w:tcPr>
          <w:p w:rsidR="005D5665" w:rsidRPr="00B8457E" w:rsidRDefault="005D5665" w:rsidP="0011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7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759" w:type="dxa"/>
          </w:tcPr>
          <w:p w:rsidR="005D5665" w:rsidRPr="00033629" w:rsidRDefault="005D5665" w:rsidP="00114A26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49" w:type="dxa"/>
          </w:tcPr>
          <w:p w:rsidR="005D5665" w:rsidRPr="00B8457E" w:rsidRDefault="005D5665" w:rsidP="00114A2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97" w:type="dxa"/>
          </w:tcPr>
          <w:p w:rsidR="005D5665" w:rsidRDefault="005D5665" w:rsidP="00114A2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+44</w:t>
            </w:r>
          </w:p>
        </w:tc>
      </w:tr>
    </w:tbl>
    <w:p w:rsidR="005D5665" w:rsidRDefault="005D5665" w:rsidP="005D5665">
      <w:pPr>
        <w:pStyle w:val="a3"/>
        <w:tabs>
          <w:tab w:val="left" w:pos="1695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5665" w:rsidRPr="004352A6" w:rsidRDefault="005D5665" w:rsidP="005D5665">
      <w:pPr>
        <w:pStyle w:val="a3"/>
        <w:tabs>
          <w:tab w:val="left" w:pos="169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98A">
        <w:rPr>
          <w:rFonts w:ascii="Times New Roman" w:hAnsi="Times New Roman" w:cs="Times New Roman"/>
          <w:sz w:val="28"/>
          <w:szCs w:val="28"/>
        </w:rPr>
        <w:t>Следует обратить внимание на подготовку к экзаменам по таким предметам как: математика база, обществознание и химия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1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D198A">
        <w:rPr>
          <w:rFonts w:ascii="Times New Roman" w:hAnsi="Times New Roman" w:cs="Times New Roman"/>
          <w:sz w:val="28"/>
          <w:szCs w:val="28"/>
        </w:rPr>
        <w:t>связи с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198A">
        <w:rPr>
          <w:rFonts w:ascii="Times New Roman" w:hAnsi="Times New Roman" w:cs="Times New Roman"/>
          <w:sz w:val="28"/>
          <w:szCs w:val="28"/>
        </w:rPr>
        <w:t xml:space="preserve"> что результаты по данным предметам незначительно выше установленного минимального порога. </w:t>
      </w:r>
    </w:p>
    <w:p w:rsidR="005D5665" w:rsidRPr="004352A6" w:rsidRDefault="005D5665" w:rsidP="005D5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52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Средний тестовый балл ЕГЭ </w:t>
      </w:r>
    </w:p>
    <w:p w:rsidR="005D5665" w:rsidRPr="004352A6" w:rsidRDefault="005D5665" w:rsidP="005D56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1"/>
        <w:tblW w:w="5000" w:type="pct"/>
        <w:tblLook w:val="01E0" w:firstRow="1" w:lastRow="1" w:firstColumn="1" w:lastColumn="1" w:noHBand="0" w:noVBand="0"/>
      </w:tblPr>
      <w:tblGrid>
        <w:gridCol w:w="2653"/>
        <w:gridCol w:w="1709"/>
        <w:gridCol w:w="1662"/>
        <w:gridCol w:w="1661"/>
        <w:gridCol w:w="1659"/>
      </w:tblGrid>
      <w:tr w:rsidR="005D5665" w:rsidRPr="004352A6" w:rsidTr="00114A26">
        <w:tc>
          <w:tcPr>
            <w:tcW w:w="1419" w:type="pct"/>
            <w:vAlign w:val="center"/>
          </w:tcPr>
          <w:p w:rsidR="005D5665" w:rsidRPr="004352A6" w:rsidRDefault="005D5665" w:rsidP="00114A2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Предметы </w:t>
            </w:r>
          </w:p>
        </w:tc>
        <w:tc>
          <w:tcPr>
            <w:tcW w:w="914" w:type="pct"/>
            <w:vAlign w:val="center"/>
          </w:tcPr>
          <w:p w:rsidR="005D5665" w:rsidRPr="004352A6" w:rsidRDefault="005D5665" w:rsidP="00114A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889" w:type="pct"/>
            <w:vAlign w:val="center"/>
          </w:tcPr>
          <w:p w:rsidR="005D5665" w:rsidRPr="004352A6" w:rsidRDefault="005D5665" w:rsidP="00114A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889" w:type="pct"/>
            <w:vAlign w:val="center"/>
          </w:tcPr>
          <w:p w:rsidR="005D5665" w:rsidRPr="004352A6" w:rsidRDefault="005D5665" w:rsidP="00114A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888" w:type="pct"/>
            <w:vAlign w:val="center"/>
          </w:tcPr>
          <w:p w:rsidR="005D5665" w:rsidRPr="004352A6" w:rsidRDefault="005D5665" w:rsidP="00114A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Динамика (2018-2019)</w:t>
            </w:r>
          </w:p>
        </w:tc>
      </w:tr>
      <w:tr w:rsidR="005D5665" w:rsidRPr="004352A6" w:rsidTr="00114A26">
        <w:tc>
          <w:tcPr>
            <w:tcW w:w="1419" w:type="pct"/>
            <w:vAlign w:val="center"/>
          </w:tcPr>
          <w:p w:rsidR="005D5665" w:rsidRPr="004352A6" w:rsidRDefault="005D5665" w:rsidP="00114A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914" w:type="pct"/>
            <w:vAlign w:val="center"/>
          </w:tcPr>
          <w:p w:rsidR="005D5665" w:rsidRPr="004352A6" w:rsidRDefault="005D5665" w:rsidP="00114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889" w:type="pct"/>
            <w:vAlign w:val="center"/>
          </w:tcPr>
          <w:p w:rsidR="005D5665" w:rsidRPr="004352A6" w:rsidRDefault="005D5665" w:rsidP="00114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889" w:type="pct"/>
            <w:vAlign w:val="center"/>
          </w:tcPr>
          <w:p w:rsidR="005D5665" w:rsidRPr="004352A6" w:rsidRDefault="005D5665" w:rsidP="00114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888" w:type="pct"/>
            <w:vAlign w:val="center"/>
          </w:tcPr>
          <w:p w:rsidR="005D5665" w:rsidRPr="004352A6" w:rsidRDefault="005D5665" w:rsidP="00114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+3</w:t>
            </w:r>
          </w:p>
        </w:tc>
      </w:tr>
      <w:tr w:rsidR="005D5665" w:rsidRPr="004352A6" w:rsidTr="00114A26">
        <w:tc>
          <w:tcPr>
            <w:tcW w:w="1419" w:type="pct"/>
            <w:vAlign w:val="center"/>
          </w:tcPr>
          <w:p w:rsidR="005D5665" w:rsidRPr="004352A6" w:rsidRDefault="005D5665" w:rsidP="00114A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914" w:type="pct"/>
            <w:vAlign w:val="center"/>
          </w:tcPr>
          <w:p w:rsidR="005D5665" w:rsidRPr="004352A6" w:rsidRDefault="005D5665" w:rsidP="00114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  <w:tc>
          <w:tcPr>
            <w:tcW w:w="889" w:type="pct"/>
            <w:vAlign w:val="center"/>
          </w:tcPr>
          <w:p w:rsidR="005D5665" w:rsidRPr="004352A6" w:rsidRDefault="005D5665" w:rsidP="00114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889" w:type="pct"/>
            <w:vAlign w:val="center"/>
          </w:tcPr>
          <w:p w:rsidR="005D5665" w:rsidRPr="004352A6" w:rsidRDefault="005D5665" w:rsidP="00114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88" w:type="pct"/>
            <w:vAlign w:val="center"/>
          </w:tcPr>
          <w:p w:rsidR="005D5665" w:rsidRPr="004352A6" w:rsidRDefault="005D5665" w:rsidP="00114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+0,5</w:t>
            </w:r>
          </w:p>
        </w:tc>
      </w:tr>
      <w:tr w:rsidR="005D5665" w:rsidRPr="004352A6" w:rsidTr="00114A26">
        <w:tc>
          <w:tcPr>
            <w:tcW w:w="1419" w:type="pct"/>
            <w:vAlign w:val="center"/>
          </w:tcPr>
          <w:p w:rsidR="005D5665" w:rsidRPr="004352A6" w:rsidRDefault="005D5665" w:rsidP="00114A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Математика (профильный уровень)</w:t>
            </w:r>
          </w:p>
        </w:tc>
        <w:tc>
          <w:tcPr>
            <w:tcW w:w="914" w:type="pct"/>
            <w:vAlign w:val="center"/>
          </w:tcPr>
          <w:p w:rsidR="005D5665" w:rsidRPr="004352A6" w:rsidRDefault="005D5665" w:rsidP="00114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889" w:type="pct"/>
            <w:vAlign w:val="center"/>
          </w:tcPr>
          <w:p w:rsidR="005D5665" w:rsidRPr="004352A6" w:rsidRDefault="005D5665" w:rsidP="00114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889" w:type="pct"/>
            <w:vAlign w:val="center"/>
          </w:tcPr>
          <w:p w:rsidR="005D5665" w:rsidRPr="004352A6" w:rsidRDefault="005D5665" w:rsidP="00114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888" w:type="pct"/>
            <w:vAlign w:val="center"/>
          </w:tcPr>
          <w:p w:rsidR="005D5665" w:rsidRPr="004352A6" w:rsidRDefault="005D5665" w:rsidP="00114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+12</w:t>
            </w:r>
          </w:p>
        </w:tc>
      </w:tr>
      <w:tr w:rsidR="005D5665" w:rsidRPr="004352A6" w:rsidTr="00114A26">
        <w:tc>
          <w:tcPr>
            <w:tcW w:w="1419" w:type="pct"/>
            <w:vAlign w:val="center"/>
          </w:tcPr>
          <w:p w:rsidR="005D5665" w:rsidRPr="004352A6" w:rsidRDefault="005D5665" w:rsidP="00114A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914" w:type="pct"/>
            <w:vAlign w:val="center"/>
          </w:tcPr>
          <w:p w:rsidR="005D5665" w:rsidRPr="004352A6" w:rsidRDefault="005D5665" w:rsidP="00114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889" w:type="pct"/>
            <w:vAlign w:val="center"/>
          </w:tcPr>
          <w:p w:rsidR="005D5665" w:rsidRPr="004352A6" w:rsidRDefault="005D5665" w:rsidP="00114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889" w:type="pct"/>
            <w:vAlign w:val="center"/>
          </w:tcPr>
          <w:p w:rsidR="005D5665" w:rsidRPr="004352A6" w:rsidRDefault="005D5665" w:rsidP="00114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888" w:type="pct"/>
            <w:vAlign w:val="center"/>
          </w:tcPr>
          <w:p w:rsidR="005D5665" w:rsidRPr="004352A6" w:rsidRDefault="005D5665" w:rsidP="00114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+2</w:t>
            </w:r>
          </w:p>
        </w:tc>
      </w:tr>
      <w:tr w:rsidR="005D5665" w:rsidRPr="004352A6" w:rsidTr="00114A26">
        <w:tc>
          <w:tcPr>
            <w:tcW w:w="1419" w:type="pct"/>
            <w:vAlign w:val="center"/>
          </w:tcPr>
          <w:p w:rsidR="005D5665" w:rsidRPr="004352A6" w:rsidRDefault="005D5665" w:rsidP="00114A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914" w:type="pct"/>
            <w:vAlign w:val="center"/>
          </w:tcPr>
          <w:p w:rsidR="005D5665" w:rsidRPr="004352A6" w:rsidRDefault="005D5665" w:rsidP="00114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889" w:type="pct"/>
            <w:vAlign w:val="center"/>
          </w:tcPr>
          <w:p w:rsidR="005D5665" w:rsidRPr="004352A6" w:rsidRDefault="005D5665" w:rsidP="00114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89" w:type="pct"/>
            <w:vAlign w:val="center"/>
          </w:tcPr>
          <w:p w:rsidR="005D5665" w:rsidRPr="004352A6" w:rsidRDefault="005D5665" w:rsidP="00114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888" w:type="pct"/>
            <w:vAlign w:val="center"/>
          </w:tcPr>
          <w:p w:rsidR="005D5665" w:rsidRPr="004352A6" w:rsidRDefault="005D5665" w:rsidP="00114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+15</w:t>
            </w:r>
          </w:p>
        </w:tc>
      </w:tr>
      <w:tr w:rsidR="005D5665" w:rsidRPr="004352A6" w:rsidTr="00114A26">
        <w:tc>
          <w:tcPr>
            <w:tcW w:w="1419" w:type="pct"/>
            <w:vAlign w:val="center"/>
          </w:tcPr>
          <w:p w:rsidR="005D5665" w:rsidRPr="004352A6" w:rsidRDefault="005D5665" w:rsidP="00114A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914" w:type="pct"/>
            <w:vAlign w:val="center"/>
          </w:tcPr>
          <w:p w:rsidR="005D5665" w:rsidRPr="004352A6" w:rsidRDefault="005D5665" w:rsidP="00114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889" w:type="pct"/>
            <w:vAlign w:val="center"/>
          </w:tcPr>
          <w:p w:rsidR="005D5665" w:rsidRPr="004352A6" w:rsidRDefault="005D5665" w:rsidP="00114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889" w:type="pct"/>
            <w:vAlign w:val="center"/>
          </w:tcPr>
          <w:p w:rsidR="005D5665" w:rsidRPr="004352A6" w:rsidRDefault="005D5665" w:rsidP="00114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888" w:type="pct"/>
            <w:vAlign w:val="center"/>
          </w:tcPr>
          <w:p w:rsidR="005D5665" w:rsidRPr="004352A6" w:rsidRDefault="005D5665" w:rsidP="00114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+1</w:t>
            </w:r>
          </w:p>
        </w:tc>
      </w:tr>
      <w:tr w:rsidR="005D5665" w:rsidRPr="004352A6" w:rsidTr="00114A26">
        <w:tc>
          <w:tcPr>
            <w:tcW w:w="1419" w:type="pct"/>
            <w:vAlign w:val="center"/>
          </w:tcPr>
          <w:p w:rsidR="005D5665" w:rsidRPr="004352A6" w:rsidRDefault="005D5665" w:rsidP="00114A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914" w:type="pct"/>
            <w:vAlign w:val="center"/>
          </w:tcPr>
          <w:p w:rsidR="005D5665" w:rsidRPr="004352A6" w:rsidRDefault="005D5665" w:rsidP="00114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889" w:type="pct"/>
            <w:vAlign w:val="center"/>
          </w:tcPr>
          <w:p w:rsidR="005D5665" w:rsidRPr="004352A6" w:rsidRDefault="005D5665" w:rsidP="00114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889" w:type="pct"/>
            <w:vAlign w:val="center"/>
          </w:tcPr>
          <w:p w:rsidR="005D5665" w:rsidRPr="004352A6" w:rsidRDefault="005D5665" w:rsidP="00114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888" w:type="pct"/>
            <w:vAlign w:val="center"/>
          </w:tcPr>
          <w:p w:rsidR="005D5665" w:rsidRPr="004352A6" w:rsidRDefault="005D5665" w:rsidP="00114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+1</w:t>
            </w:r>
          </w:p>
        </w:tc>
      </w:tr>
      <w:tr w:rsidR="005D5665" w:rsidRPr="004352A6" w:rsidTr="00114A26">
        <w:tc>
          <w:tcPr>
            <w:tcW w:w="1419" w:type="pct"/>
            <w:vAlign w:val="center"/>
          </w:tcPr>
          <w:p w:rsidR="005D5665" w:rsidRPr="004352A6" w:rsidRDefault="005D5665" w:rsidP="00114A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914" w:type="pct"/>
            <w:vAlign w:val="center"/>
          </w:tcPr>
          <w:p w:rsidR="005D5665" w:rsidRPr="004352A6" w:rsidRDefault="005D5665" w:rsidP="00114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889" w:type="pct"/>
            <w:vAlign w:val="center"/>
          </w:tcPr>
          <w:p w:rsidR="005D5665" w:rsidRPr="004352A6" w:rsidRDefault="005D5665" w:rsidP="00114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89" w:type="pct"/>
            <w:vAlign w:val="center"/>
          </w:tcPr>
          <w:p w:rsidR="005D5665" w:rsidRPr="004352A6" w:rsidRDefault="005D5665" w:rsidP="00114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888" w:type="pct"/>
            <w:vAlign w:val="center"/>
          </w:tcPr>
          <w:p w:rsidR="005D5665" w:rsidRPr="004352A6" w:rsidRDefault="005D5665" w:rsidP="00114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+17</w:t>
            </w:r>
          </w:p>
        </w:tc>
      </w:tr>
      <w:tr w:rsidR="005D5665" w:rsidRPr="004352A6" w:rsidTr="00114A26">
        <w:tc>
          <w:tcPr>
            <w:tcW w:w="1419" w:type="pct"/>
            <w:vAlign w:val="center"/>
          </w:tcPr>
          <w:p w:rsidR="005D5665" w:rsidRPr="004352A6" w:rsidRDefault="005D5665" w:rsidP="00114A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914" w:type="pct"/>
            <w:vAlign w:val="center"/>
          </w:tcPr>
          <w:p w:rsidR="005D5665" w:rsidRPr="004352A6" w:rsidRDefault="005D5665" w:rsidP="00114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889" w:type="pct"/>
            <w:vAlign w:val="center"/>
          </w:tcPr>
          <w:p w:rsidR="005D5665" w:rsidRPr="004352A6" w:rsidRDefault="005D5665" w:rsidP="00114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889" w:type="pct"/>
            <w:vAlign w:val="center"/>
          </w:tcPr>
          <w:p w:rsidR="005D5665" w:rsidRPr="004352A6" w:rsidRDefault="005D5665" w:rsidP="00114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888" w:type="pct"/>
            <w:vAlign w:val="center"/>
          </w:tcPr>
          <w:p w:rsidR="005D5665" w:rsidRPr="004352A6" w:rsidRDefault="005D5665" w:rsidP="00114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+4</w:t>
            </w:r>
          </w:p>
        </w:tc>
      </w:tr>
      <w:tr w:rsidR="005D5665" w:rsidRPr="004352A6" w:rsidTr="00114A26">
        <w:tc>
          <w:tcPr>
            <w:tcW w:w="1419" w:type="pct"/>
            <w:vAlign w:val="center"/>
          </w:tcPr>
          <w:p w:rsidR="005D5665" w:rsidRPr="004352A6" w:rsidRDefault="005D5665" w:rsidP="00114A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Информатика </w:t>
            </w:r>
          </w:p>
        </w:tc>
        <w:tc>
          <w:tcPr>
            <w:tcW w:w="914" w:type="pct"/>
            <w:vAlign w:val="center"/>
          </w:tcPr>
          <w:p w:rsidR="005D5665" w:rsidRPr="004352A6" w:rsidRDefault="005D5665" w:rsidP="00114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889" w:type="pct"/>
            <w:vAlign w:val="center"/>
          </w:tcPr>
          <w:p w:rsidR="005D5665" w:rsidRPr="004352A6" w:rsidRDefault="005D5665" w:rsidP="00114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89" w:type="pct"/>
            <w:vAlign w:val="center"/>
          </w:tcPr>
          <w:p w:rsidR="005D5665" w:rsidRPr="004352A6" w:rsidRDefault="005D5665" w:rsidP="00114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888" w:type="pct"/>
            <w:vAlign w:val="center"/>
          </w:tcPr>
          <w:p w:rsidR="005D5665" w:rsidRPr="004352A6" w:rsidRDefault="005D5665" w:rsidP="00114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+13</w:t>
            </w:r>
          </w:p>
        </w:tc>
      </w:tr>
      <w:tr w:rsidR="005D5665" w:rsidRPr="004352A6" w:rsidTr="00114A26">
        <w:tc>
          <w:tcPr>
            <w:tcW w:w="1419" w:type="pct"/>
            <w:vAlign w:val="center"/>
          </w:tcPr>
          <w:p w:rsidR="005D5665" w:rsidRPr="004352A6" w:rsidRDefault="005D5665" w:rsidP="00114A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914" w:type="pct"/>
            <w:vAlign w:val="center"/>
          </w:tcPr>
          <w:p w:rsidR="005D5665" w:rsidRPr="004352A6" w:rsidRDefault="005D5665" w:rsidP="00114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889" w:type="pct"/>
            <w:vAlign w:val="center"/>
          </w:tcPr>
          <w:p w:rsidR="005D5665" w:rsidRPr="004352A6" w:rsidRDefault="005D5665" w:rsidP="00114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889" w:type="pct"/>
            <w:vAlign w:val="center"/>
          </w:tcPr>
          <w:p w:rsidR="005D5665" w:rsidRPr="004352A6" w:rsidRDefault="005D5665" w:rsidP="00114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888" w:type="pct"/>
            <w:vAlign w:val="center"/>
          </w:tcPr>
          <w:p w:rsidR="005D5665" w:rsidRPr="004352A6" w:rsidRDefault="005D5665" w:rsidP="00114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</w:t>
            </w:r>
          </w:p>
        </w:tc>
      </w:tr>
      <w:tr w:rsidR="005D5665" w:rsidRPr="004352A6" w:rsidTr="00114A26">
        <w:tc>
          <w:tcPr>
            <w:tcW w:w="1419" w:type="pct"/>
            <w:vAlign w:val="center"/>
          </w:tcPr>
          <w:p w:rsidR="005D5665" w:rsidRPr="004352A6" w:rsidRDefault="005D5665" w:rsidP="00114A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914" w:type="pct"/>
            <w:vAlign w:val="center"/>
          </w:tcPr>
          <w:p w:rsidR="005D5665" w:rsidRPr="004352A6" w:rsidRDefault="005D5665" w:rsidP="00114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89" w:type="pct"/>
            <w:vAlign w:val="center"/>
          </w:tcPr>
          <w:p w:rsidR="005D5665" w:rsidRPr="004352A6" w:rsidRDefault="005D5665" w:rsidP="00114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89" w:type="pct"/>
            <w:vAlign w:val="center"/>
          </w:tcPr>
          <w:p w:rsidR="005D5665" w:rsidRPr="004352A6" w:rsidRDefault="005D5665" w:rsidP="00114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888" w:type="pct"/>
            <w:vAlign w:val="center"/>
          </w:tcPr>
          <w:p w:rsidR="005D5665" w:rsidRPr="004352A6" w:rsidRDefault="005D5665" w:rsidP="00114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+26</w:t>
            </w:r>
          </w:p>
        </w:tc>
      </w:tr>
      <w:tr w:rsidR="005D5665" w:rsidRPr="004352A6" w:rsidTr="00114A26">
        <w:tc>
          <w:tcPr>
            <w:tcW w:w="1419" w:type="pct"/>
            <w:vAlign w:val="center"/>
          </w:tcPr>
          <w:p w:rsidR="005D5665" w:rsidRPr="004352A6" w:rsidRDefault="005D5665" w:rsidP="00114A2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Средний балл по школе</w:t>
            </w:r>
          </w:p>
        </w:tc>
        <w:tc>
          <w:tcPr>
            <w:tcW w:w="914" w:type="pct"/>
            <w:vAlign w:val="center"/>
          </w:tcPr>
          <w:p w:rsidR="005D5665" w:rsidRPr="004352A6" w:rsidRDefault="005D5665" w:rsidP="00114A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44</w:t>
            </w:r>
          </w:p>
        </w:tc>
        <w:tc>
          <w:tcPr>
            <w:tcW w:w="889" w:type="pct"/>
            <w:vAlign w:val="center"/>
          </w:tcPr>
          <w:p w:rsidR="005D5665" w:rsidRPr="004352A6" w:rsidRDefault="005D5665" w:rsidP="00114A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46</w:t>
            </w:r>
          </w:p>
        </w:tc>
        <w:tc>
          <w:tcPr>
            <w:tcW w:w="889" w:type="pct"/>
            <w:vAlign w:val="center"/>
          </w:tcPr>
          <w:p w:rsidR="005D5665" w:rsidRPr="004352A6" w:rsidRDefault="005D5665" w:rsidP="00114A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51</w:t>
            </w:r>
          </w:p>
        </w:tc>
        <w:tc>
          <w:tcPr>
            <w:tcW w:w="888" w:type="pct"/>
            <w:vAlign w:val="center"/>
          </w:tcPr>
          <w:p w:rsidR="005D5665" w:rsidRPr="004352A6" w:rsidRDefault="005D5665" w:rsidP="00114A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2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+5</w:t>
            </w:r>
          </w:p>
        </w:tc>
      </w:tr>
    </w:tbl>
    <w:p w:rsidR="005D5665" w:rsidRPr="004352A6" w:rsidRDefault="005D5665" w:rsidP="005D56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A6">
        <w:rPr>
          <w:rFonts w:ascii="Times New Roman" w:eastAsia="Times New Roman" w:hAnsi="Times New Roman" w:cs="Times New Roman"/>
          <w:sz w:val="28"/>
          <w:szCs w:val="28"/>
        </w:rPr>
        <w:t>По итогам государственной итоговой аттестации 11 классов за 2018-2019 учебный год:</w:t>
      </w:r>
    </w:p>
    <w:p w:rsidR="005D5665" w:rsidRPr="004352A6" w:rsidRDefault="005D5665" w:rsidP="005D566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A6">
        <w:rPr>
          <w:rFonts w:ascii="Times New Roman" w:eastAsia="Times New Roman" w:hAnsi="Times New Roman" w:cs="Times New Roman"/>
          <w:sz w:val="28"/>
          <w:szCs w:val="28"/>
        </w:rPr>
        <w:t>успешно прошли аттестацию 99% выпускников и получили аттестаты государственного образца, в том числе 7 – аттестаты с отличием;</w:t>
      </w:r>
    </w:p>
    <w:p w:rsidR="005D5665" w:rsidRPr="004352A6" w:rsidRDefault="005D5665" w:rsidP="005D566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A6">
        <w:rPr>
          <w:rFonts w:ascii="Times New Roman" w:eastAsia="Times New Roman" w:hAnsi="Times New Roman" w:cs="Times New Roman"/>
          <w:sz w:val="28"/>
          <w:szCs w:val="28"/>
        </w:rPr>
        <w:t>7 выпускника награждены медалями «За особые заслуги в учении», 3 выпускника - «За особые заслуги в обучении».</w:t>
      </w:r>
    </w:p>
    <w:p w:rsidR="005D5665" w:rsidRPr="004352A6" w:rsidRDefault="005D5665" w:rsidP="005D5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D5665" w:rsidRPr="004352A6" w:rsidSect="0058499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BF7"/>
    <w:multiLevelType w:val="hybridMultilevel"/>
    <w:tmpl w:val="EACAD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20C5B"/>
    <w:multiLevelType w:val="hybridMultilevel"/>
    <w:tmpl w:val="54E0A968"/>
    <w:lvl w:ilvl="0" w:tplc="B0180FC6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29B006EE"/>
    <w:multiLevelType w:val="hybridMultilevel"/>
    <w:tmpl w:val="28FE02A8"/>
    <w:lvl w:ilvl="0" w:tplc="8612C5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468F4"/>
    <w:multiLevelType w:val="hybridMultilevel"/>
    <w:tmpl w:val="5FB4FE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BBF1F5E"/>
    <w:multiLevelType w:val="hybridMultilevel"/>
    <w:tmpl w:val="0166E694"/>
    <w:lvl w:ilvl="0" w:tplc="4E080E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65"/>
    <w:rsid w:val="005D5665"/>
    <w:rsid w:val="00807CA5"/>
    <w:rsid w:val="00F4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553B1"/>
  <w15:chartTrackingRefBased/>
  <w15:docId w15:val="{23A7CE24-CE6C-4044-83F5-FDD6E502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6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665"/>
    <w:pPr>
      <w:ind w:left="720"/>
      <w:contextualSpacing/>
    </w:pPr>
  </w:style>
  <w:style w:type="paragraph" w:styleId="a4">
    <w:name w:val="Body Text Indent"/>
    <w:basedOn w:val="a"/>
    <w:link w:val="a5"/>
    <w:rsid w:val="005D5665"/>
    <w:pPr>
      <w:widowControl w:val="0"/>
      <w:shd w:val="clear" w:color="auto" w:fill="FFFFFF"/>
      <w:autoSpaceDE w:val="0"/>
      <w:autoSpaceDN w:val="0"/>
      <w:adjustRightInd w:val="0"/>
      <w:spacing w:before="281" w:after="0" w:line="274" w:lineRule="exact"/>
      <w:ind w:left="372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5D5665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rsid w:val="005D5665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5D5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2">
    <w:name w:val="[d2екст"/>
    <w:basedOn w:val="a"/>
    <w:rsid w:val="005D566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6">
    <w:name w:val="No Spacing"/>
    <w:uiPriority w:val="1"/>
    <w:qFormat/>
    <w:rsid w:val="005D5665"/>
    <w:pPr>
      <w:spacing w:after="0" w:line="240" w:lineRule="auto"/>
    </w:pPr>
    <w:rPr>
      <w:rFonts w:eastAsiaTheme="minorEastAsia"/>
      <w:lang w:eastAsia="ru-RU"/>
    </w:rPr>
  </w:style>
  <w:style w:type="table" w:styleId="-1">
    <w:name w:val="Grid Table 1 Light"/>
    <w:basedOn w:val="a1"/>
    <w:uiPriority w:val="46"/>
    <w:rsid w:val="005D5665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7">
    <w:name w:val="Table Grid"/>
    <w:basedOn w:val="a1"/>
    <w:uiPriority w:val="59"/>
    <w:rsid w:val="005D56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rsid w:val="005D5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204-2</dc:creator>
  <cp:keywords/>
  <dc:description/>
  <cp:lastModifiedBy>204-2</cp:lastModifiedBy>
  <cp:revision>1</cp:revision>
  <dcterms:created xsi:type="dcterms:W3CDTF">2019-10-07T06:40:00Z</dcterms:created>
  <dcterms:modified xsi:type="dcterms:W3CDTF">2019-10-07T06:46:00Z</dcterms:modified>
</cp:coreProperties>
</file>