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1849"/>
        <w:gridCol w:w="1868"/>
        <w:gridCol w:w="1914"/>
        <w:gridCol w:w="1842"/>
      </w:tblGrid>
      <w:tr w:rsidR="00BA678D" w:rsidTr="00783173">
        <w:tc>
          <w:tcPr>
            <w:tcW w:w="1914" w:type="dxa"/>
            <w:shd w:val="clear" w:color="auto" w:fill="auto"/>
          </w:tcPr>
          <w:p w:rsidR="00BA678D" w:rsidRDefault="00BA678D" w:rsidP="00783173">
            <w:pPr>
              <w:ind w:firstLine="0"/>
              <w:jc w:val="both"/>
            </w:pPr>
            <w:r>
              <w:t>Согласовано на заседании управляющего совета</w:t>
            </w:r>
          </w:p>
          <w:p w:rsidR="00BA678D" w:rsidRDefault="00BA678D" w:rsidP="00783173">
            <w:pPr>
              <w:ind w:firstLine="0"/>
              <w:jc w:val="both"/>
            </w:pPr>
            <w:r>
              <w:t>Протокол</w:t>
            </w:r>
          </w:p>
          <w:p w:rsidR="00BA678D" w:rsidRDefault="00BA678D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BA678D" w:rsidRDefault="00BA678D" w:rsidP="00783173">
            <w:pPr>
              <w:ind w:firstLine="0"/>
              <w:jc w:val="both"/>
            </w:pPr>
            <w:r>
              <w:t>Рассмотрено на заседании совета родителей</w:t>
            </w:r>
          </w:p>
          <w:p w:rsidR="00BA678D" w:rsidRDefault="00BA678D" w:rsidP="00783173">
            <w:pPr>
              <w:ind w:firstLine="0"/>
              <w:jc w:val="both"/>
            </w:pPr>
            <w:r>
              <w:t>Протокол</w:t>
            </w:r>
          </w:p>
          <w:p w:rsidR="00BA678D" w:rsidRDefault="00BA678D" w:rsidP="00783173">
            <w:pPr>
              <w:ind w:firstLine="0"/>
              <w:jc w:val="both"/>
            </w:pPr>
            <w:r>
              <w:t>от 26.08.2020 №01</w:t>
            </w:r>
          </w:p>
        </w:tc>
        <w:tc>
          <w:tcPr>
            <w:tcW w:w="1914" w:type="dxa"/>
            <w:shd w:val="clear" w:color="auto" w:fill="auto"/>
          </w:tcPr>
          <w:p w:rsidR="00BA678D" w:rsidRDefault="00BA678D" w:rsidP="00783173">
            <w:pPr>
              <w:ind w:firstLine="0"/>
              <w:jc w:val="both"/>
            </w:pPr>
            <w:r>
              <w:t xml:space="preserve">Рассмотрено на заседании совета обучающихся </w:t>
            </w:r>
          </w:p>
          <w:p w:rsidR="00BA678D" w:rsidRDefault="00BA678D" w:rsidP="00783173">
            <w:pPr>
              <w:ind w:firstLine="0"/>
              <w:jc w:val="both"/>
            </w:pPr>
            <w:r>
              <w:t>Протокол</w:t>
            </w:r>
          </w:p>
          <w:p w:rsidR="00BA678D" w:rsidRDefault="00BA678D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BA678D" w:rsidRDefault="00BA678D" w:rsidP="00783173">
            <w:pPr>
              <w:ind w:firstLine="0"/>
              <w:jc w:val="both"/>
            </w:pPr>
            <w:r>
              <w:t xml:space="preserve">Утверждено на заседании </w:t>
            </w:r>
            <w:proofErr w:type="gramStart"/>
            <w:r>
              <w:t>педагогического  совета</w:t>
            </w:r>
            <w:proofErr w:type="gramEnd"/>
          </w:p>
          <w:p w:rsidR="00BA678D" w:rsidRDefault="00BA678D" w:rsidP="00783173">
            <w:pPr>
              <w:ind w:firstLine="0"/>
              <w:jc w:val="both"/>
            </w:pPr>
            <w:r>
              <w:t>Протокол</w:t>
            </w:r>
          </w:p>
          <w:p w:rsidR="00BA678D" w:rsidRDefault="00BA678D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5" w:type="dxa"/>
            <w:shd w:val="clear" w:color="auto" w:fill="auto"/>
          </w:tcPr>
          <w:p w:rsidR="00BA678D" w:rsidRDefault="00BA678D" w:rsidP="00783173">
            <w:pPr>
              <w:ind w:firstLine="0"/>
              <w:jc w:val="both"/>
            </w:pPr>
            <w:r>
              <w:t>Утверждено</w:t>
            </w:r>
          </w:p>
          <w:p w:rsidR="00BA678D" w:rsidRDefault="00BA678D" w:rsidP="00783173">
            <w:pPr>
              <w:ind w:firstLine="0"/>
              <w:jc w:val="both"/>
            </w:pPr>
            <w:r>
              <w:t>приказом директора МБОУ «СШ №19»</w:t>
            </w:r>
          </w:p>
          <w:p w:rsidR="00BA678D" w:rsidRDefault="00BA678D" w:rsidP="00783173">
            <w:pPr>
              <w:ind w:firstLine="0"/>
              <w:jc w:val="both"/>
            </w:pPr>
            <w:r>
              <w:t>от 31.08.2020 №539</w:t>
            </w:r>
          </w:p>
        </w:tc>
      </w:tr>
    </w:tbl>
    <w:p w:rsidR="00BA678D" w:rsidRDefault="00BA678D" w:rsidP="00BA678D">
      <w:pPr>
        <w:pStyle w:val="1"/>
        <w:rPr>
          <w:lang w:val="ru-RU"/>
        </w:rPr>
      </w:pPr>
    </w:p>
    <w:p w:rsidR="00BA678D" w:rsidRPr="00993212" w:rsidRDefault="00BA678D" w:rsidP="00BA678D">
      <w:pPr>
        <w:pStyle w:val="1"/>
      </w:pPr>
      <w:bookmarkStart w:id="0" w:name="_Toc67346138"/>
      <w:bookmarkStart w:id="1" w:name="_GoBack"/>
      <w:r w:rsidRPr="00993212">
        <w:t xml:space="preserve">Положение o </w:t>
      </w:r>
      <w:proofErr w:type="spellStart"/>
      <w:r w:rsidRPr="00993212">
        <w:t>безотметочной</w:t>
      </w:r>
      <w:proofErr w:type="spellEnd"/>
      <w:r w:rsidRPr="00993212">
        <w:t xml:space="preserve"> системе оценивания обучающихся первых классов</w:t>
      </w:r>
      <w:bookmarkEnd w:id="0"/>
      <w:r w:rsidRPr="00993212">
        <w:t xml:space="preserve"> </w:t>
      </w:r>
    </w:p>
    <w:bookmarkEnd w:id="1"/>
    <w:p w:rsidR="00BA678D" w:rsidRPr="00520551" w:rsidRDefault="00BA678D" w:rsidP="00BA678D">
      <w:pPr>
        <w:jc w:val="center"/>
        <w:rPr>
          <w:color w:val="000000"/>
        </w:rPr>
      </w:pPr>
      <w:r w:rsidRPr="00520551">
        <w:rPr>
          <w:color w:val="000000"/>
        </w:rPr>
        <w:t>Общие положения</w:t>
      </w:r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1.1. Настоящее Положение разработано в соответствии</w:t>
      </w:r>
      <w:r>
        <w:rPr>
          <w:color w:val="000000"/>
        </w:rPr>
        <w:t xml:space="preserve"> с</w:t>
      </w:r>
      <w:r w:rsidRPr="00520551">
        <w:rPr>
          <w:color w:val="000000"/>
        </w:rPr>
        <w:t>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Федеральным законом РФ «Об образовании в Российской Федерации»</w:t>
      </w:r>
      <w:r>
        <w:rPr>
          <w:color w:val="000000"/>
        </w:rPr>
        <w:t xml:space="preserve"> от 29.12.2012 «73-ФЗ;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</w:r>
      <w:r>
        <w:rPr>
          <w:color w:val="000000"/>
        </w:rPr>
        <w:t>П</w:t>
      </w:r>
      <w:r w:rsidRPr="00520551">
        <w:rPr>
          <w:color w:val="000000"/>
        </w:rPr>
        <w:t xml:space="preserve">риказом </w:t>
      </w:r>
      <w:proofErr w:type="spellStart"/>
      <w:r w:rsidRPr="00520551">
        <w:rPr>
          <w:color w:val="000000"/>
        </w:rPr>
        <w:t>Минобрнауки</w:t>
      </w:r>
      <w:proofErr w:type="spellEnd"/>
      <w:r w:rsidRPr="00520551">
        <w:rPr>
          <w:color w:val="000000"/>
        </w:rPr>
        <w:t xml:space="preserve"> России от 06.10.2009 № 373 </w:t>
      </w:r>
      <w:r>
        <w:rPr>
          <w:color w:val="000000"/>
        </w:rPr>
        <w:t>«</w:t>
      </w:r>
      <w:r w:rsidRPr="00520551">
        <w:rPr>
          <w:color w:val="000000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color w:val="000000"/>
        </w:rPr>
        <w:t>»</w:t>
      </w:r>
      <w:r w:rsidRPr="00520551">
        <w:rPr>
          <w:color w:val="000000"/>
        </w:rPr>
        <w:t>;</w:t>
      </w:r>
    </w:p>
    <w:p w:rsidR="00BA678D" w:rsidRPr="00520551" w:rsidRDefault="00BA678D" w:rsidP="00BA678D">
      <w:pPr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</w:t>
      </w:r>
      <w:r w:rsidRPr="00520551">
        <w:rPr>
          <w:color w:val="000000"/>
        </w:rPr>
        <w:t xml:space="preserve">риказом </w:t>
      </w:r>
      <w:proofErr w:type="spellStart"/>
      <w:r w:rsidRPr="00520551">
        <w:rPr>
          <w:color w:val="000000"/>
        </w:rPr>
        <w:t>Минобрнауки</w:t>
      </w:r>
      <w:proofErr w:type="spellEnd"/>
      <w:r w:rsidRPr="00520551">
        <w:rPr>
          <w:color w:val="000000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</w:r>
      <w:r>
        <w:rPr>
          <w:color w:val="000000"/>
        </w:rPr>
        <w:t>С</w:t>
      </w:r>
      <w:r w:rsidRPr="00520551">
        <w:rPr>
          <w:color w:val="000000"/>
        </w:rPr>
        <w:t>анитарно-эпидемиологические требования к условиям и организации обучения в общеобразовательных учреждениях</w:t>
      </w:r>
      <w:r>
        <w:rPr>
          <w:color w:val="000000"/>
        </w:rPr>
        <w:t>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</w:r>
      <w:r>
        <w:rPr>
          <w:color w:val="000000"/>
        </w:rPr>
        <w:t>ОП НОО МБОУ «СШ №19»</w:t>
      </w:r>
      <w:r w:rsidRPr="00520551">
        <w:rPr>
          <w:color w:val="000000"/>
        </w:rPr>
        <w:t>;</w:t>
      </w:r>
    </w:p>
    <w:p w:rsidR="00BA678D" w:rsidRPr="00520551" w:rsidRDefault="00BA678D" w:rsidP="00BA678D">
      <w:pPr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Уставом МБОУ «СШ №19».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1.2. Настоящее Положение регулирует контроль и оценку результатов обучения в 1-классе четырехлетней начальной школы.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1.3. Целью данного Положения является создание благоприятных условий для адаптации ребенка в условиях ФГОС к школе, обеспечивающих его дальнейшее благополучное развитие, обучение и воспитание, совершенствование способов оценивания учебных достижений в начальной школе.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1.4. Задачи: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- обеспечение личностно - ориентированного взаимодействия учителя и детей;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- 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- учет индивидуальных способностей детей;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- развитие самостоятельности и активности детей;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- формирование учебно-познавательной мотивации обучающихся.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1.5. Основными принципами </w:t>
      </w:r>
      <w:proofErr w:type="spellStart"/>
      <w:r w:rsidRPr="00520551">
        <w:rPr>
          <w:color w:val="000000"/>
        </w:rPr>
        <w:t>безотметочного</w:t>
      </w:r>
      <w:proofErr w:type="spellEnd"/>
      <w:r w:rsidRPr="00520551">
        <w:rPr>
          <w:color w:val="000000"/>
        </w:rPr>
        <w:t xml:space="preserve"> обучения являются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дифференцированный подход при осуществлении оценочных и контролирующих действий;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</w:r>
      <w:proofErr w:type="spellStart"/>
      <w:r w:rsidRPr="00520551">
        <w:rPr>
          <w:color w:val="000000"/>
        </w:rPr>
        <w:t>критериальность</w:t>
      </w:r>
      <w:proofErr w:type="spellEnd"/>
      <w:r w:rsidRPr="00520551">
        <w:rPr>
          <w:color w:val="000000"/>
        </w:rPr>
        <w:t xml:space="preserve"> – содержательный контроль и оценка строятся на </w:t>
      </w:r>
      <w:proofErr w:type="spellStart"/>
      <w:r w:rsidRPr="00520551">
        <w:rPr>
          <w:color w:val="000000"/>
        </w:rPr>
        <w:t>критериальной</w:t>
      </w:r>
      <w:proofErr w:type="spellEnd"/>
      <w:r w:rsidRPr="00520551">
        <w:rPr>
          <w:color w:val="000000"/>
        </w:rPr>
        <w:t>, выработанной совместно с учащимися основе. Критерии должны быть однозначными и предельно четкими;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 xml:space="preserve">приоритет самооценки – формируется способность </w:t>
      </w:r>
      <w:proofErr w:type="gramStart"/>
      <w:r w:rsidRPr="00520551">
        <w:rPr>
          <w:color w:val="000000"/>
        </w:rPr>
        <w:t>обучающихся  самостоятельно</w:t>
      </w:r>
      <w:proofErr w:type="gramEnd"/>
      <w:r w:rsidRPr="00520551">
        <w:rPr>
          <w:color w:val="000000"/>
        </w:rPr>
        <w:t xml:space="preserve">  оценивать  результаты  своей  деятельности.  Для воспитания адекватной самооценки применяется сравнение двух самооценок обучающихся - прогностической (оценка предстоящей работы) и ретроспективной (оценка выполненной работы). Самооценка обучающегося должна предшествовать оценке учителя;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lastRenderedPageBreak/>
        <w:t>•</w:t>
      </w:r>
      <w:r w:rsidRPr="00520551">
        <w:rPr>
          <w:color w:val="000000"/>
        </w:rPr>
        <w:tab/>
        <w:t xml:space="preserve">непрерывность – </w:t>
      </w:r>
      <w:proofErr w:type="gramStart"/>
      <w:r w:rsidRPr="00520551">
        <w:rPr>
          <w:color w:val="000000"/>
        </w:rPr>
        <w:t>с  учетом</w:t>
      </w:r>
      <w:proofErr w:type="gramEnd"/>
      <w:r w:rsidRPr="00520551">
        <w:rPr>
          <w:color w:val="000000"/>
        </w:rPr>
        <w:t xml:space="preserve">  непрерывности  процесса 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гибкость и вариативность инструментария оценки – в учебном процессе используются разнообразные виды оценочных шкал, позволяющие гибко реагировать на прогресс или регресс в успеваемости и развитии обучающегося;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 xml:space="preserve">сочетание качественной и количественной составляющих оценки  –качественная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520551">
        <w:rPr>
          <w:color w:val="000000"/>
        </w:rPr>
        <w:t>коммуникативность</w:t>
      </w:r>
      <w:proofErr w:type="spellEnd"/>
      <w:r w:rsidRPr="00520551">
        <w:rPr>
          <w:color w:val="000000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обучающихся,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естественность процесса контроля и оценки – контроль и оценка должны проводиться в естественных для обучающихся условиях, снижающих стресс и   напряжение.    В   характеристику   учебно-познавательной   деятельности школьников включаются результаты наблюдений за их учебной работой в обычных условиях.</w:t>
      </w:r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center"/>
        <w:rPr>
          <w:color w:val="000000"/>
        </w:rPr>
      </w:pPr>
      <w:r w:rsidRPr="00520551">
        <w:rPr>
          <w:color w:val="000000"/>
        </w:rPr>
        <w:t xml:space="preserve">2. Организация системы оценивания учебных достижений младших школьников в условиях </w:t>
      </w:r>
      <w:proofErr w:type="spellStart"/>
      <w:r w:rsidRPr="00520551">
        <w:rPr>
          <w:color w:val="000000"/>
        </w:rPr>
        <w:t>безотметочного</w:t>
      </w:r>
      <w:proofErr w:type="spellEnd"/>
      <w:r w:rsidRPr="00520551">
        <w:rPr>
          <w:color w:val="000000"/>
        </w:rPr>
        <w:t xml:space="preserve"> обучения в соответствии с ФГОС</w:t>
      </w:r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both"/>
        <w:rPr>
          <w:color w:val="000000"/>
        </w:rPr>
      </w:pPr>
      <w:r>
        <w:rPr>
          <w:color w:val="000000"/>
        </w:rPr>
        <w:t xml:space="preserve">2.1. В первом </w:t>
      </w:r>
      <w:r w:rsidRPr="00520551">
        <w:rPr>
          <w:color w:val="000000"/>
        </w:rPr>
        <w:t xml:space="preserve">классе исключается система балльного (отметочного) оценивания. Не допускается использование любой знаковой символики, заменяющей цифровую отметку.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2.2.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2.3.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обучающимися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2.</w:t>
      </w:r>
      <w:r>
        <w:rPr>
          <w:color w:val="000000"/>
        </w:rPr>
        <w:t>4</w:t>
      </w:r>
      <w:r w:rsidRPr="00520551">
        <w:rPr>
          <w:color w:val="000000"/>
        </w:rPr>
        <w:t xml:space="preserve">. В течение первого полугодия первого года обучения контрольные работы не проводятся. Итоговые контрольные работы проводятся в конце учебного года; в день можно проводить не более одной контрольной работы.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2.</w:t>
      </w:r>
      <w:r>
        <w:rPr>
          <w:color w:val="000000"/>
        </w:rPr>
        <w:t>5</w:t>
      </w:r>
      <w:r w:rsidRPr="00520551">
        <w:rPr>
          <w:color w:val="000000"/>
        </w:rPr>
        <w:t>. В первом кла</w:t>
      </w:r>
      <w:r>
        <w:rPr>
          <w:color w:val="000000"/>
        </w:rPr>
        <w:t>ссе домашние задания не задаются</w:t>
      </w:r>
      <w:r w:rsidRPr="00520551">
        <w:rPr>
          <w:color w:val="000000"/>
        </w:rPr>
        <w:t>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2.</w:t>
      </w:r>
      <w:r>
        <w:rPr>
          <w:color w:val="000000"/>
        </w:rPr>
        <w:t>6</w:t>
      </w:r>
      <w:r w:rsidRPr="00520551">
        <w:rPr>
          <w:color w:val="000000"/>
        </w:rPr>
        <w:t xml:space="preserve">. </w:t>
      </w:r>
      <w:proofErr w:type="spellStart"/>
      <w:r w:rsidRPr="00520551">
        <w:rPr>
          <w:color w:val="000000"/>
        </w:rPr>
        <w:t>Безотметочное</w:t>
      </w:r>
      <w:proofErr w:type="spellEnd"/>
      <w:r w:rsidRPr="00520551">
        <w:rPr>
          <w:color w:val="000000"/>
        </w:rPr>
        <w:t xml:space="preserve"> обучение устанавливается в 1 классе в течение всего учебного года.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2.</w:t>
      </w:r>
      <w:r>
        <w:rPr>
          <w:color w:val="000000"/>
        </w:rPr>
        <w:t>7</w:t>
      </w:r>
      <w:r w:rsidRPr="00520551">
        <w:rPr>
          <w:color w:val="000000"/>
        </w:rPr>
        <w:t xml:space="preserve">. Оценивание </w:t>
      </w:r>
      <w:proofErr w:type="gramStart"/>
      <w:r w:rsidRPr="00520551">
        <w:rPr>
          <w:color w:val="000000"/>
        </w:rPr>
        <w:t>образовательных достижений</w:t>
      </w:r>
      <w:proofErr w:type="gramEnd"/>
      <w:r w:rsidRPr="00520551">
        <w:rPr>
          <w:color w:val="000000"/>
        </w:rPr>
        <w:t xml:space="preserve"> обучающихся предполагает, что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- оценивается не только результат, но и процессуальная сторона деятельности ученика;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lastRenderedPageBreak/>
        <w:t>- содержание педагогической оценки должно «добавлять, а не вычитать», т.е. должны оцениваться индивидуальные достижения обучающихся, а не то, что он не сделал, не выучил, не запомнил;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- текущее оценивание в учебном процессе должно быть по шкале «верно» - «не верно»;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- учебный материал имеет свои особенности, поэтому форма оценивания по разным предметам будет разной.</w:t>
      </w:r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center"/>
        <w:rPr>
          <w:color w:val="000000"/>
        </w:rPr>
      </w:pPr>
      <w:r w:rsidRPr="00520551">
        <w:rPr>
          <w:color w:val="000000"/>
        </w:rPr>
        <w:t xml:space="preserve">3. Содержание, виды и </w:t>
      </w:r>
      <w:proofErr w:type="gramStart"/>
      <w:r w:rsidRPr="00520551">
        <w:rPr>
          <w:color w:val="000000"/>
        </w:rPr>
        <w:t>формы  контроля</w:t>
      </w:r>
      <w:proofErr w:type="gramEnd"/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3.1 Оцениванию подлежат: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3.1.1. уровень усвоения школьниками знаний, умений и навыков, обозначенных в Федеральном государственном стандарте начального общего образования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3.1.2. количественная характеристика знаний, умений и навыков определяется только по итогам учебного года на основании итоговой работы по предмету, итогового </w:t>
      </w:r>
      <w:proofErr w:type="spellStart"/>
      <w:proofErr w:type="gramStart"/>
      <w:r w:rsidRPr="00520551">
        <w:rPr>
          <w:color w:val="000000"/>
        </w:rPr>
        <w:t>мо-ниторинга</w:t>
      </w:r>
      <w:proofErr w:type="spellEnd"/>
      <w:proofErr w:type="gramEnd"/>
      <w:r w:rsidRPr="00520551">
        <w:rPr>
          <w:color w:val="000000"/>
        </w:rPr>
        <w:t>. Качественная характеристика знаний, умений и навыков составляется на основе диагностических материалов, портфолио ученика, его рефлексивной самооценки.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3.1.3. УУД: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умение организовывать свои дела: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самостоятельно формулировать цели урока после предварительного обсуждения;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учиться обнаруживать и формулировать учебную проблему вместе с учителем;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составлять план решения проблемы (задачи) вместе с учителем;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работая по плану, сверять свои действия с целью и, если нужно, исправлять ошибки с помощью учителя;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в диалоге с учителем оценивать выполнение своей работы и работы всех;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умение пользоваться информацией: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самостоятельно предполагать, какие знания нужны для решения учебной задачи;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 xml:space="preserve">отбирать источники информации среди предложенных учителем словарей, энциклопедий, справочников, находить информацию в текстах, таблицах, схемах, </w:t>
      </w:r>
      <w:proofErr w:type="gramStart"/>
      <w:r w:rsidRPr="00520551">
        <w:rPr>
          <w:color w:val="000000"/>
        </w:rPr>
        <w:t>ил-люстрациях</w:t>
      </w:r>
      <w:proofErr w:type="gramEnd"/>
      <w:r w:rsidRPr="00520551">
        <w:rPr>
          <w:color w:val="000000"/>
        </w:rPr>
        <w:t xml:space="preserve"> и др.;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сравнивать и группировать факты и явления;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определять причины явлений, событий;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>делать выводы на основе обобщения знаний;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 xml:space="preserve">   представлять информацию в виде текста, таблицы, схемы;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умение оценивать то, что происходит вокруг: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   - отделять поступки от самого человека;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—</w:t>
      </w:r>
      <w:r w:rsidRPr="00520551">
        <w:rPr>
          <w:color w:val="000000"/>
        </w:rPr>
        <w:tab/>
        <w:t xml:space="preserve">в предложенных ситуациях отмечать конкретные поступки, которые нельзя однозначно </w:t>
      </w:r>
      <w:proofErr w:type="gramStart"/>
      <w:r w:rsidRPr="00520551">
        <w:rPr>
          <w:color w:val="000000"/>
        </w:rPr>
        <w:t>оценить</w:t>
      </w:r>
      <w:proofErr w:type="gramEnd"/>
      <w:r w:rsidRPr="00520551">
        <w:rPr>
          <w:color w:val="000000"/>
        </w:rPr>
        <w:t xml:space="preserve"> как хорошие или плохие (потому что люди из различных групп общества оценивают их по-разному);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•</w:t>
      </w:r>
      <w:r w:rsidRPr="00520551">
        <w:rPr>
          <w:color w:val="000000"/>
        </w:rPr>
        <w:tab/>
        <w:t>умение общаться: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оформлять свои мысли в устной и письменной речи с учетом учебных и жизненных речевых ситуаций;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высказывать свою точку зрения и пытаться ее обосновать, приводя аргументы;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слушать других, пытаться принимать другую точку зрения;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читать вслух и про себя тексты учебников и при этом: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вести диалог с автором (прогнозировать будущее чтение, ставить вопросы к тексту и искать ответы, проверять себя);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отделять новое от известного;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lastRenderedPageBreak/>
        <w:t></w:t>
      </w:r>
      <w:r w:rsidRPr="00520551">
        <w:rPr>
          <w:color w:val="000000"/>
        </w:rPr>
        <w:tab/>
        <w:t>выделять главное;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>составлять план;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 xml:space="preserve"> умение выполнять различные роли в группе, сотрудничать в совместном решении проблемы (задачи);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</w:t>
      </w:r>
      <w:r w:rsidRPr="00520551">
        <w:rPr>
          <w:color w:val="000000"/>
        </w:rPr>
        <w:tab/>
        <w:t xml:space="preserve"> умение уважительно относиться к позиции другого.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4. Взаимодействие с родителями (законными представителями) в процессе новой системы оценивания 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Учителя на родител</w:t>
      </w:r>
      <w:r>
        <w:rPr>
          <w:color w:val="000000"/>
        </w:rPr>
        <w:t>ьских собраниях обязаны познако</w:t>
      </w:r>
      <w:r w:rsidRPr="00520551">
        <w:rPr>
          <w:color w:val="000000"/>
        </w:rPr>
        <w:t>мить родителей (законных представителей) обучающихся с особенностями и критериями оценивания.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В целях информир</w:t>
      </w:r>
      <w:r>
        <w:rPr>
          <w:color w:val="000000"/>
        </w:rPr>
        <w:t>ования родителей (законных пред</w:t>
      </w:r>
      <w:r w:rsidRPr="00520551">
        <w:rPr>
          <w:color w:val="000000"/>
        </w:rPr>
        <w:t>ставителей) обучающихся</w:t>
      </w:r>
      <w:r>
        <w:rPr>
          <w:color w:val="000000"/>
        </w:rPr>
        <w:t xml:space="preserve"> о результатах обучения и разви</w:t>
      </w:r>
      <w:r w:rsidRPr="00520551">
        <w:rPr>
          <w:color w:val="000000"/>
        </w:rPr>
        <w:t xml:space="preserve">тия их детей учителя регулярно проводят индивидуальные консультации, отмечают текущие достижения в дневниках обучающихся и электронных дневниках, а </w:t>
      </w:r>
      <w:r>
        <w:rPr>
          <w:color w:val="000000"/>
        </w:rPr>
        <w:t>по итогам триместра на родитель</w:t>
      </w:r>
      <w:r w:rsidRPr="00520551">
        <w:rPr>
          <w:color w:val="000000"/>
        </w:rPr>
        <w:t>ских собраниях знакомят с результатами достижений.</w:t>
      </w:r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center"/>
        <w:rPr>
          <w:color w:val="000000"/>
        </w:rPr>
      </w:pPr>
      <w:r w:rsidRPr="00520551">
        <w:rPr>
          <w:color w:val="000000"/>
        </w:rPr>
        <w:t>5. Ведение документации</w:t>
      </w:r>
    </w:p>
    <w:p w:rsidR="00BA678D" w:rsidRPr="00520551" w:rsidRDefault="00BA678D" w:rsidP="00BA678D">
      <w:pPr>
        <w:jc w:val="both"/>
        <w:rPr>
          <w:color w:val="000000"/>
        </w:rPr>
      </w:pP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5.1 Документация учителя: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5.1.1. Классный журнал является главным документом учителя и заполняется соответственно программе. Отметки в 1 классе в классный журнал не выставляются.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 xml:space="preserve">5.1.2. В целях обеспечения </w:t>
      </w:r>
      <w:proofErr w:type="spellStart"/>
      <w:r w:rsidRPr="00520551">
        <w:rPr>
          <w:color w:val="000000"/>
        </w:rPr>
        <w:t>безотметочного</w:t>
      </w:r>
      <w:proofErr w:type="spellEnd"/>
      <w:r w:rsidRPr="00520551">
        <w:rPr>
          <w:color w:val="000000"/>
        </w:rPr>
        <w:t xml:space="preserve"> обучения учителями </w:t>
      </w:r>
      <w:proofErr w:type="gramStart"/>
      <w:r w:rsidRPr="00520551">
        <w:rPr>
          <w:color w:val="000000"/>
        </w:rPr>
        <w:t>осуществляются  качественная</w:t>
      </w:r>
      <w:proofErr w:type="gramEnd"/>
      <w:r w:rsidRPr="00520551">
        <w:rPr>
          <w:color w:val="000000"/>
        </w:rPr>
        <w:t xml:space="preserve"> и количественная (один раз в год) характеристика знани</w:t>
      </w:r>
      <w:r>
        <w:rPr>
          <w:color w:val="000000"/>
        </w:rPr>
        <w:t>й, умений и навыков обучающихся</w:t>
      </w:r>
      <w:r w:rsidRPr="00520551">
        <w:rPr>
          <w:color w:val="000000"/>
        </w:rPr>
        <w:t>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5.1.3. В электронных журналах фиксируются темы уроков и посещаемость обучающихся.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5.2. Документация обучающихся: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5.2.1. Ведение дневников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5.2.2. Для выполнения итоговых и тематических контрольных работ по русскому языку и математике вводятся специальные тетради (листы), которые на протяжении года хранятся в школе и выдаются обучающимся для выполнения контрольных работ и работ над ошибками.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5.3. Администрация школы: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5.3.1. В своей деятельности администрация школы использует для анализа все необходимые материалы учителей, обучающихся и психолога (классный журнал, анализ проверочных и контрольных работ, тетради обучающихся,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</w:p>
    <w:p w:rsidR="00BA678D" w:rsidRPr="00520551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5.3.2. Все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развитии и образовании обучающихся в течение первого класса.</w:t>
      </w:r>
    </w:p>
    <w:p w:rsidR="00BA678D" w:rsidRDefault="00BA678D" w:rsidP="00BA678D">
      <w:pPr>
        <w:jc w:val="both"/>
        <w:rPr>
          <w:color w:val="000000"/>
        </w:rPr>
      </w:pPr>
      <w:r w:rsidRPr="00520551">
        <w:rPr>
          <w:color w:val="000000"/>
        </w:rPr>
        <w:t>5.3.3.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достижения и трудности, как обучающихся, так и учителей, и на их основе определяет стратегические задачи на последующий год обучения.</w:t>
      </w:r>
    </w:p>
    <w:p w:rsidR="00BA678D" w:rsidRDefault="00BA678D" w:rsidP="00BA678D"/>
    <w:p w:rsidR="00472CD5" w:rsidRDefault="00472CD5"/>
    <w:sectPr w:rsidR="0047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FD"/>
    <w:rsid w:val="00472CD5"/>
    <w:rsid w:val="00BA678D"/>
    <w:rsid w:val="00C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6090-E675-402B-A838-07F3C810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A678D"/>
    <w:pPr>
      <w:keepNext/>
      <w:spacing w:line="360" w:lineRule="auto"/>
      <w:jc w:val="center"/>
      <w:outlineLvl w:val="0"/>
    </w:pPr>
    <w:rPr>
      <w:b/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678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2</cp:revision>
  <dcterms:created xsi:type="dcterms:W3CDTF">2021-03-23T06:28:00Z</dcterms:created>
  <dcterms:modified xsi:type="dcterms:W3CDTF">2021-03-23T06:28:00Z</dcterms:modified>
</cp:coreProperties>
</file>