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24"/>
          <w:szCs w:val="24"/>
          <w:color w:val="auto"/>
        </w:rPr>
        <w:t>Приложение 11</w:t>
      </w:r>
    </w:p>
    <w:p>
      <w:pPr>
        <w:spacing w:after="0" w:line="200" w:lineRule="exact"/>
        <w:rPr>
          <w:sz w:val="24"/>
          <w:szCs w:val="24"/>
          <w:color w:val="auto"/>
        </w:rPr>
      </w:pPr>
    </w:p>
    <w:p>
      <w:pPr>
        <w:spacing w:after="0" w:line="353" w:lineRule="exact"/>
        <w:rPr>
          <w:sz w:val="24"/>
          <w:szCs w:val="24"/>
          <w:color w:val="auto"/>
        </w:rPr>
      </w:pPr>
    </w:p>
    <w:p>
      <w:pPr>
        <w:ind w:left="6620"/>
        <w:spacing w:after="0"/>
        <w:rPr>
          <w:sz w:val="20"/>
          <w:szCs w:val="20"/>
          <w:color w:val="auto"/>
        </w:rPr>
      </w:pPr>
      <w:r>
        <w:rPr>
          <w:rFonts w:ascii="Times New Roman" w:cs="Times New Roman" w:eastAsia="Times New Roman" w:hAnsi="Times New Roman"/>
          <w:sz w:val="24"/>
          <w:szCs w:val="24"/>
          <w:color w:val="auto"/>
        </w:rPr>
        <w:t>Утверждено приказом № 539</w:t>
      </w:r>
    </w:p>
    <w:p>
      <w:pPr>
        <w:spacing w:after="0" w:line="16" w:lineRule="exact"/>
        <w:rPr>
          <w:sz w:val="24"/>
          <w:szCs w:val="24"/>
          <w:color w:val="auto"/>
        </w:rPr>
      </w:pPr>
    </w:p>
    <w:p>
      <w:pPr>
        <w:ind w:left="7580"/>
        <w:spacing w:after="0"/>
        <w:rPr>
          <w:sz w:val="20"/>
          <w:szCs w:val="20"/>
          <w:color w:val="auto"/>
        </w:rPr>
      </w:pPr>
      <w:r>
        <w:rPr>
          <w:rFonts w:ascii="Times New Roman" w:cs="Times New Roman" w:eastAsia="Times New Roman" w:hAnsi="Times New Roman"/>
          <w:sz w:val="23"/>
          <w:szCs w:val="23"/>
          <w:color w:val="auto"/>
        </w:rPr>
        <w:t>от 31 августа 2020г.</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222222"/>
        </w:rPr>
        <w:t>ПОЛОЖЕНИЕ</w:t>
      </w:r>
    </w:p>
    <w:p>
      <w:pPr>
        <w:spacing w:after="0" w:line="22" w:lineRule="exact"/>
        <w:rPr>
          <w:sz w:val="24"/>
          <w:szCs w:val="24"/>
          <w:color w:val="auto"/>
        </w:rPr>
      </w:pPr>
    </w:p>
    <w:p>
      <w:pPr>
        <w:ind w:left="1340" w:right="1100" w:firstLine="902"/>
        <w:spacing w:after="0" w:line="233" w:lineRule="auto"/>
        <w:tabs>
          <w:tab w:leader="none" w:pos="2413" w:val="left"/>
        </w:tabs>
        <w:numPr>
          <w:ilvl w:val="0"/>
          <w:numId w:val="1"/>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порядке выборов членов Управляющего совета Муниципального бюджетного общеобразовательного учреждения «Средняя школа №19» (МБОУ «СШ №19»)</w:t>
      </w:r>
    </w:p>
    <w:p>
      <w:pPr>
        <w:spacing w:after="0" w:line="281" w:lineRule="exact"/>
        <w:rPr>
          <w:rFonts w:ascii="Times New Roman" w:cs="Times New Roman" w:eastAsia="Times New Roman" w:hAnsi="Times New Roman"/>
          <w:sz w:val="24"/>
          <w:szCs w:val="24"/>
          <w:b w:val="1"/>
          <w:bCs w:val="1"/>
          <w:color w:val="222222"/>
        </w:rPr>
      </w:pPr>
    </w:p>
    <w:p>
      <w:pPr>
        <w:ind w:left="4280" w:hanging="562"/>
        <w:spacing w:after="0"/>
        <w:tabs>
          <w:tab w:leader="none" w:pos="4280" w:val="left"/>
        </w:tabs>
        <w:numPr>
          <w:ilvl w:val="1"/>
          <w:numId w:val="1"/>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Общие положения</w:t>
      </w:r>
    </w:p>
    <w:p>
      <w:pPr>
        <w:spacing w:after="0" w:line="200" w:lineRule="exact"/>
        <w:rPr>
          <w:sz w:val="24"/>
          <w:szCs w:val="24"/>
          <w:color w:val="auto"/>
        </w:rPr>
      </w:pPr>
    </w:p>
    <w:p>
      <w:pPr>
        <w:spacing w:after="0" w:line="267" w:lineRule="exact"/>
        <w:rPr>
          <w:sz w:val="24"/>
          <w:szCs w:val="24"/>
          <w:color w:val="auto"/>
        </w:rPr>
      </w:pPr>
    </w:p>
    <w:p>
      <w:pPr>
        <w:jc w:val="both"/>
        <w:ind w:left="260" w:firstLine="569"/>
        <w:spacing w:after="0" w:line="238" w:lineRule="auto"/>
        <w:rPr>
          <w:sz w:val="20"/>
          <w:szCs w:val="20"/>
          <w:color w:val="auto"/>
        </w:rPr>
      </w:pPr>
      <w:r>
        <w:rPr>
          <w:rFonts w:ascii="Times New Roman" w:cs="Times New Roman" w:eastAsia="Times New Roman" w:hAnsi="Times New Roman"/>
          <w:sz w:val="24"/>
          <w:szCs w:val="24"/>
          <w:color w:val="222222"/>
        </w:rPr>
        <w:t xml:space="preserve">1.1. Положение о порядке выборов членов Управляющего совета Муниципального бюджетного общеобразовательного учреждения «Средняя школа №19» (МБОУ «СШ №19») (далее – Положение, Управляющий совет) разработано в соответствии с Федеральным законом от </w:t>
      </w:r>
      <w:r>
        <w:rPr>
          <w:rFonts w:ascii="Times New Roman" w:cs="Times New Roman" w:eastAsia="Times New Roman" w:hAnsi="Times New Roman"/>
          <w:sz w:val="24"/>
          <w:szCs w:val="24"/>
          <w:color w:val="222222"/>
        </w:rPr>
        <w:t>29.12.2012</w:t>
      </w:r>
      <w:r>
        <w:rPr>
          <w:rFonts w:ascii="Times New Roman" w:cs="Times New Roman" w:eastAsia="Times New Roman" w:hAnsi="Times New Roman"/>
          <w:sz w:val="24"/>
          <w:szCs w:val="24"/>
          <w:color w:val="222222"/>
        </w:rPr>
        <w:t xml:space="preserve"> г. </w:t>
      </w:r>
      <w:r>
        <w:rPr>
          <w:rFonts w:ascii="Times New Roman" w:cs="Times New Roman" w:eastAsia="Times New Roman" w:hAnsi="Times New Roman"/>
          <w:sz w:val="24"/>
          <w:szCs w:val="24"/>
          <w:color w:val="222222"/>
        </w:rPr>
        <w:t>N 273-</w:t>
      </w:r>
      <w:r>
        <w:rPr>
          <w:rFonts w:ascii="Times New Roman" w:cs="Times New Roman" w:eastAsia="Times New Roman" w:hAnsi="Times New Roman"/>
          <w:sz w:val="24"/>
          <w:szCs w:val="24"/>
          <w:color w:val="222222"/>
        </w:rPr>
        <w:t xml:space="preserve">ФЗ "Об образовании в Российской Федерации", Федеральным законом от </w:t>
      </w:r>
      <w:r>
        <w:rPr>
          <w:rFonts w:ascii="Times New Roman" w:cs="Times New Roman" w:eastAsia="Times New Roman" w:hAnsi="Times New Roman"/>
          <w:sz w:val="24"/>
          <w:szCs w:val="24"/>
          <w:color w:val="222222"/>
        </w:rPr>
        <w:t>12.01.1996</w:t>
      </w:r>
      <w:r>
        <w:rPr>
          <w:rFonts w:ascii="Times New Roman" w:cs="Times New Roman" w:eastAsia="Times New Roman" w:hAnsi="Times New Roman"/>
          <w:sz w:val="24"/>
          <w:szCs w:val="24"/>
          <w:color w:val="222222"/>
        </w:rPr>
        <w:t xml:space="preserve"> г. </w:t>
      </w:r>
      <w:r>
        <w:rPr>
          <w:rFonts w:ascii="Times New Roman" w:cs="Times New Roman" w:eastAsia="Times New Roman" w:hAnsi="Times New Roman"/>
          <w:sz w:val="24"/>
          <w:szCs w:val="24"/>
          <w:color w:val="222222"/>
        </w:rPr>
        <w:t>N 7-</w:t>
      </w:r>
      <w:r>
        <w:rPr>
          <w:rFonts w:ascii="Times New Roman" w:cs="Times New Roman" w:eastAsia="Times New Roman" w:hAnsi="Times New Roman"/>
          <w:sz w:val="24"/>
          <w:szCs w:val="24"/>
          <w:color w:val="222222"/>
        </w:rPr>
        <w:t xml:space="preserve">ФЗ "О некоммерческих организациях", Уставом МБОУ «СШ №19» (далее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Устав) и Положением об Управляющем совете.</w:t>
      </w:r>
    </w:p>
    <w:p>
      <w:pPr>
        <w:spacing w:after="0" w:line="15" w:lineRule="exact"/>
        <w:rPr>
          <w:sz w:val="24"/>
          <w:szCs w:val="24"/>
          <w:color w:val="auto"/>
        </w:rPr>
      </w:pPr>
    </w:p>
    <w:p>
      <w:pPr>
        <w:jc w:val="both"/>
        <w:ind w:left="260" w:right="20" w:firstLine="569"/>
        <w:spacing w:after="0" w:line="235" w:lineRule="auto"/>
        <w:rPr>
          <w:sz w:val="20"/>
          <w:szCs w:val="20"/>
          <w:color w:val="auto"/>
        </w:rPr>
      </w:pPr>
      <w:r>
        <w:rPr>
          <w:rFonts w:ascii="Times New Roman" w:cs="Times New Roman" w:eastAsia="Times New Roman" w:hAnsi="Times New Roman"/>
          <w:sz w:val="24"/>
          <w:szCs w:val="24"/>
          <w:color w:val="222222"/>
        </w:rPr>
        <w:t xml:space="preserve">1.2. Настоящее Положение вступает в силу с </w:t>
      </w:r>
      <w:r>
        <w:rPr>
          <w:rFonts w:ascii="Times New Roman" w:cs="Times New Roman" w:eastAsia="Times New Roman" w:hAnsi="Times New Roman"/>
          <w:sz w:val="24"/>
          <w:szCs w:val="24"/>
          <w:color w:val="000000"/>
        </w:rPr>
        <w:t>момента его утверждения директором и</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000000"/>
        </w:rPr>
        <w:t>действует бессрочно, до замены его новым Положением.</w:t>
      </w:r>
    </w:p>
    <w:p>
      <w:pPr>
        <w:spacing w:after="0" w:line="14" w:lineRule="exact"/>
        <w:rPr>
          <w:sz w:val="24"/>
          <w:szCs w:val="24"/>
          <w:color w:val="auto"/>
        </w:rPr>
      </w:pPr>
    </w:p>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1.3. С даты вступления в силу настоящего Положения все ранее действовавшие локальные нормативные акты утрачивают силу в части установления порядка (процедуры) подготовки и проведения выборов членов Управляющего совета.</w:t>
      </w:r>
    </w:p>
    <w:p>
      <w:pPr>
        <w:spacing w:after="0" w:line="17" w:lineRule="exact"/>
        <w:rPr>
          <w:sz w:val="24"/>
          <w:szCs w:val="24"/>
          <w:color w:val="auto"/>
        </w:rPr>
      </w:pPr>
    </w:p>
    <w:p>
      <w:pPr>
        <w:jc w:val="both"/>
        <w:ind w:left="260" w:right="20" w:firstLine="569"/>
        <w:spacing w:after="0" w:line="232" w:lineRule="auto"/>
        <w:rPr>
          <w:sz w:val="20"/>
          <w:szCs w:val="20"/>
          <w:color w:val="auto"/>
        </w:rPr>
      </w:pPr>
      <w:r>
        <w:rPr>
          <w:rFonts w:ascii="Times New Roman" w:cs="Times New Roman" w:eastAsia="Times New Roman" w:hAnsi="Times New Roman"/>
          <w:sz w:val="24"/>
          <w:szCs w:val="24"/>
          <w:color w:val="222222"/>
        </w:rPr>
        <w:t xml:space="preserve">1.4. Настоящее положение определяет порядок организации и проведения выборов членов Управляющего совета (далее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выборы).</w:t>
      </w:r>
    </w:p>
    <w:p>
      <w:pPr>
        <w:spacing w:after="0" w:line="21" w:lineRule="exact"/>
        <w:rPr>
          <w:sz w:val="24"/>
          <w:szCs w:val="24"/>
          <w:color w:val="auto"/>
        </w:rPr>
      </w:pPr>
    </w:p>
    <w:p>
      <w:pPr>
        <w:jc w:val="both"/>
        <w:ind w:left="260" w:right="20" w:firstLine="569"/>
        <w:spacing w:after="0" w:line="233" w:lineRule="auto"/>
        <w:rPr>
          <w:sz w:val="20"/>
          <w:szCs w:val="20"/>
          <w:color w:val="auto"/>
        </w:rPr>
      </w:pPr>
      <w:r>
        <w:rPr>
          <w:rFonts w:ascii="Times New Roman" w:cs="Times New Roman" w:eastAsia="Times New Roman" w:hAnsi="Times New Roman"/>
          <w:sz w:val="24"/>
          <w:szCs w:val="24"/>
          <w:color w:val="222222"/>
        </w:rPr>
        <w:t>1.5. С использованием процедуры выборов избираются члены Управляющего совета из числа обучающихся, достигших возраста 14 лет, родителей (законных представителей) несовершеннолетних обучающихся, работников МБОУ «СШ №19».</w:t>
      </w:r>
    </w:p>
    <w:p>
      <w:pPr>
        <w:spacing w:after="0" w:line="25" w:lineRule="exact"/>
        <w:rPr>
          <w:sz w:val="24"/>
          <w:szCs w:val="24"/>
          <w:color w:val="auto"/>
        </w:rPr>
      </w:pPr>
    </w:p>
    <w:p>
      <w:pPr>
        <w:jc w:val="both"/>
        <w:ind w:left="260" w:right="20" w:firstLine="569"/>
        <w:spacing w:after="0" w:line="233" w:lineRule="auto"/>
        <w:rPr>
          <w:sz w:val="20"/>
          <w:szCs w:val="20"/>
          <w:color w:val="auto"/>
        </w:rPr>
      </w:pPr>
      <w:r>
        <w:rPr>
          <w:rFonts w:ascii="Times New Roman" w:cs="Times New Roman" w:eastAsia="Times New Roman" w:hAnsi="Times New Roman"/>
          <w:sz w:val="24"/>
          <w:szCs w:val="24"/>
          <w:color w:val="222222"/>
        </w:rPr>
        <w:t>1.6. Членом Управляющего совета может быть избрано лицо, достигшее совершеннолетия. Исключение составляют несовершеннолетние обучающиеся, достигшие возраста 14 лет на день проведения выборов.</w:t>
      </w:r>
    </w:p>
    <w:p>
      <w:pPr>
        <w:spacing w:after="0" w:line="8" w:lineRule="exact"/>
        <w:rPr>
          <w:sz w:val="24"/>
          <w:szCs w:val="24"/>
          <w:color w:val="auto"/>
        </w:rPr>
      </w:pPr>
    </w:p>
    <w:p>
      <w:pPr>
        <w:ind w:left="820"/>
        <w:spacing w:after="0"/>
        <w:rPr>
          <w:sz w:val="20"/>
          <w:szCs w:val="20"/>
          <w:color w:val="auto"/>
        </w:rPr>
      </w:pPr>
      <w:r>
        <w:rPr>
          <w:rFonts w:ascii="Times New Roman" w:cs="Times New Roman" w:eastAsia="Times New Roman" w:hAnsi="Times New Roman"/>
          <w:sz w:val="24"/>
          <w:szCs w:val="24"/>
          <w:color w:val="222222"/>
        </w:rPr>
        <w:t>1.7. Не могут быть избраны в качестве членов Управляющего совета:</w:t>
      </w:r>
    </w:p>
    <w:p>
      <w:pPr>
        <w:ind w:left="960" w:hanging="131"/>
        <w:spacing w:after="0" w:line="238" w:lineRule="auto"/>
        <w:tabs>
          <w:tab w:leader="none" w:pos="960" w:val="left"/>
        </w:tabs>
        <w:numPr>
          <w:ilvl w:val="0"/>
          <w:numId w:val="2"/>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лица, лишенные родительских прав;</w:t>
      </w:r>
    </w:p>
    <w:p>
      <w:pPr>
        <w:spacing w:after="0" w:line="14" w:lineRule="exact"/>
        <w:rPr>
          <w:rFonts w:ascii="Times New Roman" w:cs="Times New Roman" w:eastAsia="Times New Roman" w:hAnsi="Times New Roman"/>
          <w:sz w:val="24"/>
          <w:szCs w:val="24"/>
          <w:color w:val="222222"/>
        </w:rPr>
      </w:pPr>
    </w:p>
    <w:p>
      <w:pPr>
        <w:ind w:left="260" w:right="20" w:firstLine="569"/>
        <w:spacing w:after="0" w:line="235" w:lineRule="auto"/>
        <w:tabs>
          <w:tab w:leader="none" w:pos="980" w:val="left"/>
        </w:tabs>
        <w:numPr>
          <w:ilvl w:val="0"/>
          <w:numId w:val="2"/>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лица, лишенные права заниматься педагогической деятельностью в соответствии с вступившим в законную силу приговором суда;</w:t>
      </w:r>
    </w:p>
    <w:p>
      <w:pPr>
        <w:spacing w:after="0" w:line="13" w:lineRule="exact"/>
        <w:rPr>
          <w:rFonts w:ascii="Times New Roman" w:cs="Times New Roman" w:eastAsia="Times New Roman" w:hAnsi="Times New Roman"/>
          <w:sz w:val="24"/>
          <w:szCs w:val="24"/>
          <w:color w:val="222222"/>
        </w:rPr>
      </w:pPr>
    </w:p>
    <w:p>
      <w:pPr>
        <w:jc w:val="both"/>
        <w:ind w:left="260" w:firstLine="569"/>
        <w:spacing w:after="0" w:line="238" w:lineRule="auto"/>
        <w:tabs>
          <w:tab w:leader="none" w:pos="1031" w:val="left"/>
        </w:tabs>
        <w:numPr>
          <w:ilvl w:val="0"/>
          <w:numId w:val="2"/>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pPr>
        <w:spacing w:after="0" w:line="22" w:lineRule="exact"/>
        <w:rPr>
          <w:rFonts w:ascii="Times New Roman" w:cs="Times New Roman" w:eastAsia="Times New Roman" w:hAnsi="Times New Roman"/>
          <w:sz w:val="24"/>
          <w:szCs w:val="24"/>
          <w:color w:val="222222"/>
        </w:rPr>
      </w:pPr>
    </w:p>
    <w:p>
      <w:pPr>
        <w:ind w:left="260" w:right="20" w:firstLine="569"/>
        <w:spacing w:after="0" w:line="231" w:lineRule="auto"/>
        <w:tabs>
          <w:tab w:leader="none" w:pos="988" w:val="left"/>
        </w:tabs>
        <w:numPr>
          <w:ilvl w:val="0"/>
          <w:numId w:val="2"/>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лица, имеющие неснятую или непогашенную судимость за умышленные тяжкие и особо тяжкие преступления;</w:t>
      </w:r>
    </w:p>
    <w:p>
      <w:pPr>
        <w:sectPr>
          <w:pgSz w:w="11900" w:h="16841" w:orient="portrait"/>
          <w:cols w:equalWidth="0" w:num="1">
            <w:col w:w="9620"/>
          </w:cols>
          <w:pgMar w:left="1440" w:top="1128" w:right="849" w:bottom="893" w:gutter="0" w:footer="0" w:header="0"/>
        </w:sectPr>
      </w:pPr>
    </w:p>
    <w:bookmarkStart w:id="1" w:name="page2"/>
    <w:bookmarkEnd w:id="1"/>
    <w:p>
      <w:pPr>
        <w:ind w:left="260" w:right="20" w:firstLine="569"/>
        <w:spacing w:after="0" w:line="235" w:lineRule="auto"/>
        <w:tabs>
          <w:tab w:leader="none" w:pos="1074" w:val="left"/>
        </w:tabs>
        <w:numPr>
          <w:ilvl w:val="0"/>
          <w:numId w:val="3"/>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лица, признанные недееспособными в установленном федеральным законом порядке;</w:t>
      </w:r>
    </w:p>
    <w:p>
      <w:pPr>
        <w:spacing w:after="0" w:line="14" w:lineRule="exact"/>
        <w:rPr>
          <w:rFonts w:ascii="Times New Roman" w:cs="Times New Roman" w:eastAsia="Times New Roman" w:hAnsi="Times New Roman"/>
          <w:sz w:val="24"/>
          <w:szCs w:val="24"/>
          <w:color w:val="222222"/>
        </w:rPr>
      </w:pPr>
    </w:p>
    <w:p>
      <w:pPr>
        <w:jc w:val="both"/>
        <w:ind w:left="260" w:firstLine="569"/>
        <w:spacing w:after="0" w:line="236" w:lineRule="auto"/>
        <w:tabs>
          <w:tab w:leader="none" w:pos="1153" w:val="left"/>
        </w:tabs>
        <w:numPr>
          <w:ilvl w:val="0"/>
          <w:numId w:val="3"/>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лица,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правовому регулированию в области здравоохранения, наличие которых не позволяет допускать лицо к осуществлению педагогической деятельности.</w:t>
      </w:r>
    </w:p>
    <w:p>
      <w:pPr>
        <w:spacing w:after="0" w:line="9" w:lineRule="exact"/>
        <w:rPr>
          <w:rFonts w:ascii="Times New Roman" w:cs="Times New Roman" w:eastAsia="Times New Roman" w:hAnsi="Times New Roman"/>
          <w:sz w:val="24"/>
          <w:szCs w:val="24"/>
          <w:color w:val="222222"/>
        </w:rPr>
      </w:pPr>
    </w:p>
    <w:p>
      <w:pPr>
        <w:ind w:left="820"/>
        <w:spacing w:after="0"/>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1.8. Участие в выборах является свободным и добровольным.</w:t>
      </w:r>
    </w:p>
    <w:p>
      <w:pPr>
        <w:spacing w:after="0" w:line="13" w:lineRule="exact"/>
        <w:rPr>
          <w:rFonts w:ascii="Times New Roman" w:cs="Times New Roman" w:eastAsia="Times New Roman" w:hAnsi="Times New Roman"/>
          <w:sz w:val="24"/>
          <w:szCs w:val="24"/>
          <w:color w:val="222222"/>
        </w:rPr>
      </w:pPr>
    </w:p>
    <w:p>
      <w:pPr>
        <w:jc w:val="both"/>
        <w:ind w:left="260" w:right="20" w:firstLine="569"/>
        <w:spacing w:after="0" w:line="236"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w:t>
      </w:r>
    </w:p>
    <w:p>
      <w:pPr>
        <w:spacing w:after="0" w:line="14" w:lineRule="exact"/>
        <w:rPr>
          <w:rFonts w:ascii="Times New Roman" w:cs="Times New Roman" w:eastAsia="Times New Roman" w:hAnsi="Times New Roman"/>
          <w:sz w:val="24"/>
          <w:szCs w:val="24"/>
          <w:color w:val="222222"/>
        </w:rPr>
      </w:pPr>
    </w:p>
    <w:p>
      <w:pPr>
        <w:ind w:left="260" w:right="20" w:firstLine="569"/>
        <w:spacing w:after="0" w:line="231"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1.9. Довыборы членов Управляющего совета, в случаях, предусмотренных Уставом, проводятся в соответствии с настоящим Положением, в том же порядке, что и выборы.</w:t>
      </w:r>
    </w:p>
    <w:p>
      <w:pPr>
        <w:spacing w:after="0" w:line="288" w:lineRule="exact"/>
        <w:rPr>
          <w:rFonts w:ascii="Times New Roman" w:cs="Times New Roman" w:eastAsia="Times New Roman" w:hAnsi="Times New Roman"/>
          <w:sz w:val="24"/>
          <w:szCs w:val="24"/>
          <w:color w:val="222222"/>
        </w:rPr>
      </w:pPr>
    </w:p>
    <w:p>
      <w:pPr>
        <w:ind w:left="4060" w:hanging="702"/>
        <w:spacing w:after="0"/>
        <w:tabs>
          <w:tab w:leader="none" w:pos="4060" w:val="left"/>
        </w:tabs>
        <w:numPr>
          <w:ilvl w:val="1"/>
          <w:numId w:val="3"/>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Организация выборов</w:t>
      </w:r>
    </w:p>
    <w:p>
      <w:pPr>
        <w:spacing w:after="0" w:line="200" w:lineRule="exact"/>
        <w:rPr>
          <w:sz w:val="20"/>
          <w:szCs w:val="20"/>
          <w:color w:val="auto"/>
        </w:rPr>
      </w:pPr>
    </w:p>
    <w:p>
      <w:pPr>
        <w:spacing w:after="0" w:line="267" w:lineRule="exact"/>
        <w:rPr>
          <w:sz w:val="20"/>
          <w:szCs w:val="20"/>
          <w:color w:val="auto"/>
        </w:rPr>
      </w:pPr>
    </w:p>
    <w:p>
      <w:pPr>
        <w:ind w:left="260" w:right="20" w:firstLine="569"/>
        <w:spacing w:after="0" w:line="232" w:lineRule="auto"/>
        <w:rPr>
          <w:sz w:val="20"/>
          <w:szCs w:val="20"/>
          <w:color w:val="auto"/>
        </w:rPr>
      </w:pPr>
      <w:r>
        <w:rPr>
          <w:rFonts w:ascii="Times New Roman" w:cs="Times New Roman" w:eastAsia="Times New Roman" w:hAnsi="Times New Roman"/>
          <w:sz w:val="24"/>
          <w:szCs w:val="24"/>
          <w:color w:val="222222"/>
        </w:rPr>
        <w:t xml:space="preserve">2.1. Выборы в Управляющий совет объявляются приказом директора МБОУ «СШ №19» (далее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директор) по согласованию с представителем учредителя.</w:t>
      </w:r>
    </w:p>
    <w:p>
      <w:pPr>
        <w:spacing w:after="0" w:line="21" w:lineRule="exact"/>
        <w:rPr>
          <w:sz w:val="20"/>
          <w:szCs w:val="20"/>
          <w:color w:val="auto"/>
        </w:rPr>
      </w:pPr>
    </w:p>
    <w:p>
      <w:pPr>
        <w:jc w:val="both"/>
        <w:ind w:left="260" w:firstLine="569"/>
        <w:spacing w:after="0" w:line="236" w:lineRule="auto"/>
        <w:tabs>
          <w:tab w:leader="none" w:pos="1095" w:val="left"/>
        </w:tabs>
        <w:numPr>
          <w:ilvl w:val="1"/>
          <w:numId w:val="4"/>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связи с истечением срока полномочий членов Управляющего совета выборы в новый состав Управляющего совета назначаются за 3 (три) месяца до даты истечения срока полномочий и проводятся в течение последующих 10 (десяти) дней после прекращения полномочий членов прежнего Управляющего совета.</w:t>
      </w:r>
    </w:p>
    <w:p>
      <w:pPr>
        <w:spacing w:after="0" w:line="16" w:lineRule="exact"/>
        <w:rPr>
          <w:rFonts w:ascii="Times New Roman" w:cs="Times New Roman" w:eastAsia="Times New Roman" w:hAnsi="Times New Roman"/>
          <w:sz w:val="24"/>
          <w:szCs w:val="24"/>
          <w:color w:val="222222"/>
        </w:rPr>
      </w:pPr>
    </w:p>
    <w:p>
      <w:pPr>
        <w:ind w:left="820" w:right="740"/>
        <w:spacing w:after="0"/>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2.2. Приказ директора о проведении выборов в Управляющий совет содержит: </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сроки проведения выборов;</w:t>
      </w:r>
      <w:r>
        <w:rPr>
          <w:rFonts w:ascii="Times New Roman" w:cs="Times New Roman" w:eastAsia="Times New Roman" w:hAnsi="Times New Roman"/>
          <w:sz w:val="24"/>
          <w:szCs w:val="24"/>
          <w:color w:val="222222"/>
        </w:rPr>
        <w:t xml:space="preserve"> - </w:t>
      </w:r>
      <w:r>
        <w:rPr>
          <w:rFonts w:ascii="Times New Roman" w:cs="Times New Roman" w:eastAsia="Times New Roman" w:hAnsi="Times New Roman"/>
          <w:sz w:val="24"/>
          <w:szCs w:val="24"/>
          <w:color w:val="222222"/>
        </w:rPr>
        <w:t>сроки и порядок выдвижения кандидатов в члены Управляющего совета;</w:t>
      </w:r>
      <w:r>
        <w:rPr>
          <w:rFonts w:ascii="Times New Roman" w:cs="Times New Roman" w:eastAsia="Times New Roman" w:hAnsi="Times New Roman"/>
          <w:sz w:val="24"/>
          <w:szCs w:val="24"/>
          <w:color w:val="222222"/>
        </w:rPr>
        <w:t xml:space="preserve"> - </w:t>
      </w:r>
      <w:r>
        <w:rPr>
          <w:rFonts w:ascii="Times New Roman" w:cs="Times New Roman" w:eastAsia="Times New Roman" w:hAnsi="Times New Roman"/>
          <w:sz w:val="24"/>
          <w:szCs w:val="24"/>
          <w:color w:val="222222"/>
        </w:rPr>
        <w:t>состав Выборной комиссии;</w:t>
      </w:r>
      <w:r>
        <w:rPr>
          <w:rFonts w:ascii="Times New Roman" w:cs="Times New Roman" w:eastAsia="Times New Roman" w:hAnsi="Times New Roman"/>
          <w:sz w:val="24"/>
          <w:szCs w:val="24"/>
          <w:color w:val="222222"/>
        </w:rPr>
        <w:t xml:space="preserve"> - </w:t>
      </w:r>
      <w:r>
        <w:rPr>
          <w:rFonts w:ascii="Times New Roman" w:cs="Times New Roman" w:eastAsia="Times New Roman" w:hAnsi="Times New Roman"/>
          <w:sz w:val="24"/>
          <w:szCs w:val="24"/>
          <w:color w:val="222222"/>
        </w:rPr>
        <w:t>иные процедурные вопросы.</w:t>
      </w:r>
    </w:p>
    <w:p>
      <w:pPr>
        <w:spacing w:after="0" w:line="278" w:lineRule="exact"/>
        <w:rPr>
          <w:rFonts w:ascii="Times New Roman" w:cs="Times New Roman" w:eastAsia="Times New Roman" w:hAnsi="Times New Roman"/>
          <w:sz w:val="24"/>
          <w:szCs w:val="24"/>
          <w:color w:val="222222"/>
        </w:rPr>
      </w:pPr>
    </w:p>
    <w:p>
      <w:pPr>
        <w:jc w:val="both"/>
        <w:ind w:left="260" w:right="20" w:firstLine="569"/>
        <w:spacing w:after="0" w:line="234"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2.3. Выборная комиссия формируется директором в количестве __ членов. Членом Выборной комиссии не может быть лицо, зарегистрированное в качестве кандидата в члены Управляющего совета.</w:t>
      </w:r>
    </w:p>
    <w:p>
      <w:pPr>
        <w:spacing w:after="0" w:line="21" w:lineRule="exact"/>
        <w:rPr>
          <w:rFonts w:ascii="Times New Roman" w:cs="Times New Roman" w:eastAsia="Times New Roman" w:hAnsi="Times New Roman"/>
          <w:sz w:val="24"/>
          <w:szCs w:val="24"/>
          <w:color w:val="222222"/>
        </w:rPr>
      </w:pPr>
    </w:p>
    <w:p>
      <w:pPr>
        <w:ind w:left="260" w:right="20" w:firstLine="569"/>
        <w:spacing w:after="0" w:line="231"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2.4. Выборная комиссия на первом заседании выбирает из своего состава председателя, заместителя председателя и секретаря Выборной комиссии.</w:t>
      </w:r>
    </w:p>
    <w:p>
      <w:pPr>
        <w:spacing w:after="0" w:line="15" w:lineRule="exact"/>
        <w:rPr>
          <w:rFonts w:ascii="Times New Roman" w:cs="Times New Roman" w:eastAsia="Times New Roman" w:hAnsi="Times New Roman"/>
          <w:sz w:val="24"/>
          <w:szCs w:val="24"/>
          <w:color w:val="222222"/>
        </w:rPr>
      </w:pPr>
    </w:p>
    <w:p>
      <w:pPr>
        <w:ind w:left="820" w:right="2360"/>
        <w:spacing w:after="0" w:line="235"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2.5. Администрация МБОУ «СШ №19» во главе с директором: </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организуют подготовку и проведение выборов;</w:t>
      </w:r>
    </w:p>
    <w:p>
      <w:pPr>
        <w:spacing w:after="0" w:line="14" w:lineRule="exact"/>
        <w:rPr>
          <w:rFonts w:ascii="Times New Roman" w:cs="Times New Roman" w:eastAsia="Times New Roman" w:hAnsi="Times New Roman"/>
          <w:sz w:val="24"/>
          <w:szCs w:val="24"/>
          <w:color w:val="222222"/>
        </w:rPr>
      </w:pPr>
    </w:p>
    <w:p>
      <w:pPr>
        <w:ind w:left="260" w:firstLine="569"/>
        <w:spacing w:after="0" w:line="231"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проводят разъяснительную работу по вопросам организации и проведения</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выборов;</w:t>
      </w:r>
    </w:p>
    <w:p>
      <w:pPr>
        <w:spacing w:after="0" w:line="23" w:lineRule="exact"/>
        <w:rPr>
          <w:rFonts w:ascii="Times New Roman" w:cs="Times New Roman" w:eastAsia="Times New Roman" w:hAnsi="Times New Roman"/>
          <w:sz w:val="24"/>
          <w:szCs w:val="24"/>
          <w:color w:val="222222"/>
        </w:rPr>
      </w:pPr>
    </w:p>
    <w:p>
      <w:pPr>
        <w:jc w:val="both"/>
        <w:ind w:left="260" w:right="20" w:firstLine="569"/>
        <w:spacing w:after="0" w:line="236"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обеспечивают информирование работников, обучающихся, достигших возраста 14</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 xml:space="preserve">лет, родителей (законных представителей) несовершеннолетних обучающихся МБОУ «СШ №19» (далее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участники образовательного процесса) о сроках и порядке проведения выборов, зарегистрированных кандидатах;</w:t>
      </w:r>
    </w:p>
    <w:p>
      <w:pPr>
        <w:spacing w:after="0" w:line="2" w:lineRule="exact"/>
        <w:rPr>
          <w:rFonts w:ascii="Times New Roman" w:cs="Times New Roman" w:eastAsia="Times New Roman" w:hAnsi="Times New Roman"/>
          <w:sz w:val="24"/>
          <w:szCs w:val="24"/>
          <w:color w:val="222222"/>
        </w:rPr>
      </w:pPr>
    </w:p>
    <w:p>
      <w:pPr>
        <w:ind w:left="820"/>
        <w:spacing w:after="0" w:line="237"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осуществляют иные действия, необходимые для обеспечения проведения выборов,</w:t>
      </w:r>
    </w:p>
    <w:p>
      <w:pPr>
        <w:spacing w:after="0" w:line="1" w:lineRule="exact"/>
        <w:rPr>
          <w:rFonts w:ascii="Times New Roman" w:cs="Times New Roman" w:eastAsia="Times New Roman" w:hAnsi="Times New Roman"/>
          <w:sz w:val="24"/>
          <w:szCs w:val="24"/>
          <w:color w:val="222222"/>
        </w:rPr>
      </w:pPr>
    </w:p>
    <w:p>
      <w:pPr>
        <w:ind w:left="440" w:hanging="180"/>
        <w:spacing w:after="0" w:line="238" w:lineRule="auto"/>
        <w:tabs>
          <w:tab w:leader="none" w:pos="440" w:val="left"/>
        </w:tabs>
        <w:numPr>
          <w:ilvl w:val="0"/>
          <w:numId w:val="4"/>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соответствии с Уставом и настоящим Положением.</w:t>
      </w:r>
    </w:p>
    <w:p>
      <w:pPr>
        <w:spacing w:after="0" w:line="22" w:lineRule="exact"/>
        <w:rPr>
          <w:sz w:val="20"/>
          <w:szCs w:val="20"/>
          <w:color w:val="auto"/>
        </w:rPr>
      </w:pPr>
    </w:p>
    <w:p>
      <w:pPr>
        <w:jc w:val="both"/>
        <w:ind w:left="260" w:firstLine="569"/>
        <w:spacing w:after="0" w:line="236" w:lineRule="auto"/>
        <w:rPr>
          <w:sz w:val="20"/>
          <w:szCs w:val="20"/>
          <w:color w:val="auto"/>
        </w:rPr>
      </w:pPr>
      <w:r>
        <w:rPr>
          <w:rFonts w:ascii="Times New Roman" w:cs="Times New Roman" w:eastAsia="Times New Roman" w:hAnsi="Times New Roman"/>
          <w:sz w:val="24"/>
          <w:szCs w:val="24"/>
          <w:color w:val="222222"/>
        </w:rPr>
        <w:t>2.6. О месте, времени и способе голосования участники образовательного процесса извещаются не позднее чем за 10 (десять) рабочих дней до дня начала голосования путем размещения информации на информационных стендах, официальном сайте МБОУ «СШ №19», иными способами.</w:t>
      </w:r>
    </w:p>
    <w:p>
      <w:pPr>
        <w:spacing w:after="0" w:line="16" w:lineRule="exact"/>
        <w:rPr>
          <w:sz w:val="20"/>
          <w:szCs w:val="20"/>
          <w:color w:val="auto"/>
        </w:rPr>
      </w:pPr>
    </w:p>
    <w:p>
      <w:pPr>
        <w:jc w:val="both"/>
        <w:ind w:left="260" w:right="20" w:firstLine="569"/>
        <w:spacing w:after="0" w:line="235" w:lineRule="auto"/>
        <w:rPr>
          <w:sz w:val="20"/>
          <w:szCs w:val="20"/>
          <w:color w:val="auto"/>
        </w:rPr>
      </w:pPr>
      <w:r>
        <w:rPr>
          <w:rFonts w:ascii="Times New Roman" w:cs="Times New Roman" w:eastAsia="Times New Roman" w:hAnsi="Times New Roman"/>
          <w:sz w:val="24"/>
          <w:szCs w:val="24"/>
          <w:color w:val="222222"/>
        </w:rPr>
        <w:t>2.7. Участники образовательного процесса вправе законными методами проводить агитацию, то есть побуждать или действовать с целью побудить других участников к участию в выборах и (или) к голосованию "за" или "против" определенных кандидатов.</w:t>
      </w:r>
    </w:p>
    <w:p>
      <w:pPr>
        <w:spacing w:after="0" w:line="18" w:lineRule="exact"/>
        <w:rPr>
          <w:sz w:val="20"/>
          <w:szCs w:val="20"/>
          <w:color w:val="auto"/>
        </w:rPr>
      </w:pPr>
    </w:p>
    <w:p>
      <w:pPr>
        <w:jc w:val="both"/>
        <w:ind w:left="260" w:right="20" w:firstLine="569"/>
        <w:spacing w:after="0" w:line="235" w:lineRule="auto"/>
        <w:rPr>
          <w:sz w:val="20"/>
          <w:szCs w:val="20"/>
          <w:color w:val="auto"/>
        </w:rPr>
      </w:pPr>
      <w:r>
        <w:rPr>
          <w:rFonts w:ascii="Times New Roman" w:cs="Times New Roman" w:eastAsia="Times New Roman" w:hAnsi="Times New Roman"/>
          <w:sz w:val="24"/>
          <w:szCs w:val="24"/>
          <w:color w:val="222222"/>
        </w:rPr>
        <w:t>2.8. Кандидаты обязаны до дня голосования проинформировать участников образовательного процесса о своих взглядах и мнениях о развитии образования в МБОУ «СШ №19», а также предоставить краткую автобиографическую информацию о себе.</w:t>
      </w:r>
    </w:p>
    <w:p>
      <w:pPr>
        <w:sectPr>
          <w:pgSz w:w="11900" w:h="16841" w:orient="portrait"/>
          <w:cols w:equalWidth="0" w:num="1">
            <w:col w:w="9620"/>
          </w:cols>
          <w:pgMar w:left="1440" w:top="1137" w:right="849" w:bottom="613" w:gutter="0" w:footer="0" w:header="0"/>
        </w:sectPr>
      </w:pPr>
    </w:p>
    <w:bookmarkStart w:id="2" w:name="page3"/>
    <w:bookmarkEnd w:id="2"/>
    <w:p>
      <w:pPr>
        <w:jc w:val="both"/>
        <w:ind w:left="260" w:right="20" w:firstLine="569"/>
        <w:spacing w:after="0" w:line="236" w:lineRule="auto"/>
        <w:rPr>
          <w:sz w:val="20"/>
          <w:szCs w:val="20"/>
          <w:color w:val="auto"/>
        </w:rPr>
      </w:pPr>
      <w:r>
        <w:rPr>
          <w:rFonts w:ascii="Times New Roman" w:cs="Times New Roman" w:eastAsia="Times New Roman" w:hAnsi="Times New Roman"/>
          <w:sz w:val="24"/>
          <w:szCs w:val="24"/>
          <w:color w:val="222222"/>
        </w:rPr>
        <w:t>Информирование осуществляется путем размещения информации на информационных стендах, официальном сайте и (или) в форме публичного выступления, информация о месте, дате и времени которого размещается на информационных стендах, официальном сайте МБОУ «СШ №19».</w:t>
      </w:r>
    </w:p>
    <w:p>
      <w:pPr>
        <w:spacing w:after="0" w:line="24" w:lineRule="exact"/>
        <w:rPr>
          <w:sz w:val="20"/>
          <w:szCs w:val="20"/>
          <w:color w:val="auto"/>
        </w:rPr>
      </w:pPr>
    </w:p>
    <w:p>
      <w:pPr>
        <w:jc w:val="both"/>
        <w:ind w:left="260" w:right="20" w:firstLine="569"/>
        <w:spacing w:after="0" w:line="234" w:lineRule="auto"/>
        <w:rPr>
          <w:sz w:val="20"/>
          <w:szCs w:val="20"/>
          <w:color w:val="auto"/>
        </w:rPr>
      </w:pPr>
      <w:r>
        <w:rPr>
          <w:rFonts w:ascii="Times New Roman" w:cs="Times New Roman" w:eastAsia="Times New Roman" w:hAnsi="Times New Roman"/>
          <w:sz w:val="24"/>
          <w:szCs w:val="24"/>
          <w:color w:val="222222"/>
        </w:rPr>
        <w:t>2.9. Кандидат может быть исключен 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w:t>
      </w:r>
    </w:p>
    <w:p>
      <w:pPr>
        <w:spacing w:after="0" w:line="5" w:lineRule="exact"/>
        <w:rPr>
          <w:sz w:val="20"/>
          <w:szCs w:val="20"/>
          <w:color w:val="auto"/>
        </w:rPr>
      </w:pPr>
    </w:p>
    <w:p>
      <w:pPr>
        <w:ind w:left="960" w:hanging="131"/>
        <w:spacing w:after="0"/>
        <w:tabs>
          <w:tab w:leader="none" w:pos="960"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на основании письменного заявления кандидата о снятии своей кандидатуры;</w:t>
      </w:r>
    </w:p>
    <w:p>
      <w:pPr>
        <w:ind w:left="960" w:hanging="131"/>
        <w:spacing w:after="0" w:line="237" w:lineRule="auto"/>
        <w:tabs>
          <w:tab w:leader="none" w:pos="960"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при увольнении с работы работника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кандидата из числа работников;</w:t>
      </w:r>
    </w:p>
    <w:p>
      <w:pPr>
        <w:spacing w:after="0" w:line="14" w:lineRule="exact"/>
        <w:rPr>
          <w:rFonts w:ascii="Times New Roman" w:cs="Times New Roman" w:eastAsia="Times New Roman" w:hAnsi="Times New Roman"/>
          <w:sz w:val="24"/>
          <w:szCs w:val="24"/>
          <w:color w:val="222222"/>
        </w:rPr>
      </w:pPr>
    </w:p>
    <w:p>
      <w:pPr>
        <w:ind w:left="260" w:firstLine="569"/>
        <w:spacing w:after="0" w:line="235" w:lineRule="auto"/>
        <w:tabs>
          <w:tab w:leader="none" w:pos="1146"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в связи с отчислением (переводом) обучающегося</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кандидата из числа обучающихся МБОУ «СШ №19» (далее – обучающиеся);</w:t>
      </w:r>
    </w:p>
    <w:p>
      <w:pPr>
        <w:spacing w:after="0" w:line="14" w:lineRule="exact"/>
        <w:rPr>
          <w:rFonts w:ascii="Times New Roman" w:cs="Times New Roman" w:eastAsia="Times New Roman" w:hAnsi="Times New Roman"/>
          <w:sz w:val="24"/>
          <w:szCs w:val="24"/>
          <w:color w:val="222222"/>
        </w:rPr>
      </w:pPr>
    </w:p>
    <w:p>
      <w:pPr>
        <w:jc w:val="both"/>
        <w:ind w:left="260" w:firstLine="569"/>
        <w:spacing w:after="0" w:line="235" w:lineRule="auto"/>
        <w:tabs>
          <w:tab w:leader="none" w:pos="1096"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в связи с отчислением (переводом) несовершеннолетнего обучающегося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кандидата из числа родителей (законных представителей) несовершеннолетних обучающихся;</w:t>
      </w:r>
    </w:p>
    <w:p>
      <w:pPr>
        <w:spacing w:after="0" w:line="17" w:lineRule="exact"/>
        <w:rPr>
          <w:rFonts w:ascii="Times New Roman" w:cs="Times New Roman" w:eastAsia="Times New Roman" w:hAnsi="Times New Roman"/>
          <w:sz w:val="24"/>
          <w:szCs w:val="24"/>
          <w:color w:val="222222"/>
        </w:rPr>
      </w:pPr>
    </w:p>
    <w:p>
      <w:pPr>
        <w:jc w:val="both"/>
        <w:ind w:left="260" w:right="20" w:firstLine="569"/>
        <w:spacing w:after="0" w:line="235" w:lineRule="auto"/>
        <w:tabs>
          <w:tab w:leader="none" w:pos="1081"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в случае совершения кандидатом аморального поступка, несовместимого с выполнением воспитательных функций, а также действий, связанных с физическим и (или) психическим насилием над несовершеннолетним лицом, либо обучающимся;</w:t>
      </w:r>
    </w:p>
    <w:p>
      <w:pPr>
        <w:spacing w:after="0" w:line="17" w:lineRule="exact"/>
        <w:rPr>
          <w:rFonts w:ascii="Times New Roman" w:cs="Times New Roman" w:eastAsia="Times New Roman" w:hAnsi="Times New Roman"/>
          <w:sz w:val="24"/>
          <w:szCs w:val="24"/>
          <w:color w:val="222222"/>
        </w:rPr>
      </w:pPr>
    </w:p>
    <w:p>
      <w:pPr>
        <w:ind w:left="260" w:firstLine="569"/>
        <w:spacing w:after="0" w:line="232" w:lineRule="auto"/>
        <w:tabs>
          <w:tab w:leader="none" w:pos="1031"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в случае совершения кандидатом противоправных действий, несовместимых с членством в Управляющем совете;</w:t>
      </w:r>
    </w:p>
    <w:p>
      <w:pPr>
        <w:spacing w:after="0" w:line="21" w:lineRule="exact"/>
        <w:rPr>
          <w:rFonts w:ascii="Times New Roman" w:cs="Times New Roman" w:eastAsia="Times New Roman" w:hAnsi="Times New Roman"/>
          <w:sz w:val="24"/>
          <w:szCs w:val="24"/>
          <w:color w:val="222222"/>
        </w:rPr>
      </w:pPr>
    </w:p>
    <w:p>
      <w:pPr>
        <w:ind w:left="260" w:right="20" w:firstLine="569"/>
        <w:spacing w:after="0" w:line="231" w:lineRule="auto"/>
        <w:tabs>
          <w:tab w:leader="none" w:pos="995" w:val="left"/>
        </w:tabs>
        <w:numPr>
          <w:ilvl w:val="0"/>
          <w:numId w:val="5"/>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при выявлении обстоятельств, препятствующих участию в работе Управляющего совета, указанных в пункте 1.7. настоящего Положения.</w:t>
      </w:r>
    </w:p>
    <w:p>
      <w:pPr>
        <w:spacing w:after="0" w:line="305" w:lineRule="exact"/>
        <w:rPr>
          <w:sz w:val="20"/>
          <w:szCs w:val="20"/>
          <w:color w:val="auto"/>
        </w:rPr>
      </w:pPr>
    </w:p>
    <w:p>
      <w:pPr>
        <w:ind w:left="2080" w:right="520" w:hanging="1294"/>
        <w:spacing w:after="0" w:line="242" w:lineRule="auto"/>
        <w:tabs>
          <w:tab w:leader="none" w:pos="1490" w:val="left"/>
        </w:tabs>
        <w:numPr>
          <w:ilvl w:val="0"/>
          <w:numId w:val="6"/>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 xml:space="preserve">Выборы членов Управляющего совета из числа родителей </w:t>
      </w:r>
      <w:r>
        <w:rPr>
          <w:rFonts w:ascii="Times New Roman" w:cs="Times New Roman" w:eastAsia="Times New Roman" w:hAnsi="Times New Roman"/>
          <w:sz w:val="24"/>
          <w:szCs w:val="24"/>
          <w:b w:val="1"/>
          <w:bCs w:val="1"/>
          <w:color w:val="222222"/>
        </w:rPr>
        <w:t>(</w:t>
      </w:r>
      <w:r>
        <w:rPr>
          <w:rFonts w:ascii="Times New Roman" w:cs="Times New Roman" w:eastAsia="Times New Roman" w:hAnsi="Times New Roman"/>
          <w:sz w:val="24"/>
          <w:szCs w:val="24"/>
          <w:b w:val="1"/>
          <w:bCs w:val="1"/>
          <w:color w:val="222222"/>
        </w:rPr>
        <w:t>законных представителей</w:t>
      </w:r>
      <w:r>
        <w:rPr>
          <w:rFonts w:ascii="Times New Roman" w:cs="Times New Roman" w:eastAsia="Times New Roman" w:hAnsi="Times New Roman"/>
          <w:sz w:val="24"/>
          <w:szCs w:val="24"/>
          <w:b w:val="1"/>
          <w:bCs w:val="1"/>
          <w:color w:val="222222"/>
        </w:rPr>
        <w:t>)</w:t>
      </w:r>
      <w:r>
        <w:rPr>
          <w:rFonts w:ascii="Times New Roman" w:cs="Times New Roman" w:eastAsia="Times New Roman" w:hAnsi="Times New Roman"/>
          <w:sz w:val="24"/>
          <w:szCs w:val="24"/>
          <w:b w:val="1"/>
          <w:bCs w:val="1"/>
          <w:color w:val="222222"/>
        </w:rPr>
        <w:t xml:space="preserve"> несовершеннолетних обучающихся</w:t>
      </w:r>
    </w:p>
    <w:p>
      <w:pPr>
        <w:spacing w:after="0" w:line="200" w:lineRule="exact"/>
        <w:rPr>
          <w:sz w:val="20"/>
          <w:szCs w:val="20"/>
          <w:color w:val="auto"/>
        </w:rPr>
      </w:pPr>
    </w:p>
    <w:p>
      <w:pPr>
        <w:spacing w:after="0" w:line="25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222222"/>
        </w:rPr>
        <w:t xml:space="preserve">3.1. Участие родителей (законных представителей) обучающихся (далее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родители)</w:t>
      </w:r>
    </w:p>
    <w:p>
      <w:pPr>
        <w:spacing w:after="0" w:line="14" w:lineRule="exact"/>
        <w:rPr>
          <w:sz w:val="20"/>
          <w:szCs w:val="20"/>
          <w:color w:val="auto"/>
        </w:rPr>
      </w:pPr>
    </w:p>
    <w:p>
      <w:pPr>
        <w:ind w:left="260" w:right="20"/>
        <w:spacing w:after="0" w:line="235" w:lineRule="auto"/>
        <w:tabs>
          <w:tab w:leader="none" w:pos="454" w:val="left"/>
        </w:tabs>
        <w:numPr>
          <w:ilvl w:val="0"/>
          <w:numId w:val="7"/>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выборах является свободным и добровольным. Никто не вправе оказывать воздействие на родителей с целью принудить их к участию.</w:t>
      </w:r>
    </w:p>
    <w:p>
      <w:pPr>
        <w:spacing w:after="0" w:line="13" w:lineRule="exact"/>
        <w:rPr>
          <w:rFonts w:ascii="Times New Roman" w:cs="Times New Roman" w:eastAsia="Times New Roman" w:hAnsi="Times New Roman"/>
          <w:sz w:val="24"/>
          <w:szCs w:val="24"/>
          <w:color w:val="222222"/>
        </w:rPr>
      </w:pPr>
    </w:p>
    <w:p>
      <w:pPr>
        <w:ind w:left="260" w:right="20" w:firstLine="569"/>
        <w:spacing w:after="0" w:line="232"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3.2. Самовыдвижение кандидатов осуществляется путем уведомления Выборной комиссии о выдвижении.</w:t>
      </w:r>
    </w:p>
    <w:p>
      <w:pPr>
        <w:spacing w:after="0" w:line="21" w:lineRule="exact"/>
        <w:rPr>
          <w:rFonts w:ascii="Times New Roman" w:cs="Times New Roman" w:eastAsia="Times New Roman" w:hAnsi="Times New Roman"/>
          <w:sz w:val="24"/>
          <w:szCs w:val="24"/>
          <w:color w:val="222222"/>
        </w:rPr>
      </w:pPr>
    </w:p>
    <w:p>
      <w:pPr>
        <w:jc w:val="both"/>
        <w:ind w:left="260" w:right="20" w:firstLine="569"/>
        <w:spacing w:after="0" w:line="236"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3.3. Выдвижение кандидата по инициативе группы родителей (законных представителей) обучающихся осуществляется путем письменного уведомления Выборной комиссии. Каждая семья (полная или неполная) имеет один голос на выборах независимо от того, какое количество детей данной семьи являются обучающимися.</w:t>
      </w:r>
    </w:p>
    <w:p>
      <w:pPr>
        <w:spacing w:after="0" w:line="16" w:lineRule="exact"/>
        <w:rPr>
          <w:rFonts w:ascii="Times New Roman" w:cs="Times New Roman" w:eastAsia="Times New Roman" w:hAnsi="Times New Roman"/>
          <w:sz w:val="24"/>
          <w:szCs w:val="24"/>
          <w:color w:val="222222"/>
        </w:rPr>
      </w:pPr>
    </w:p>
    <w:p>
      <w:pPr>
        <w:ind w:left="260" w:right="20" w:firstLine="569"/>
        <w:spacing w:after="0" w:line="231"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3.4. Кандидат считается зарегистрированным с момента принятия решения Выборной комиссии о регистрации кандидата.</w:t>
      </w:r>
    </w:p>
    <w:p>
      <w:pPr>
        <w:spacing w:after="0" w:line="23" w:lineRule="exact"/>
        <w:rPr>
          <w:rFonts w:ascii="Times New Roman" w:cs="Times New Roman" w:eastAsia="Times New Roman" w:hAnsi="Times New Roman"/>
          <w:sz w:val="24"/>
          <w:szCs w:val="24"/>
          <w:color w:val="222222"/>
        </w:rPr>
      </w:pPr>
    </w:p>
    <w:p>
      <w:pPr>
        <w:jc w:val="both"/>
        <w:ind w:left="260" w:right="20" w:firstLine="569"/>
        <w:spacing w:after="0" w:line="236"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3.5. Выдвигать свою кандидатуру в качестве кандидата в члены Управляющего совета, а также участвовать в выборах имеют право родители (законные представители) несовершеннолетних обучающихся всех ступеней образования, зачисленных на дату проведения выборов в МБОУ «СШ №19».</w:t>
      </w:r>
    </w:p>
    <w:p>
      <w:pPr>
        <w:spacing w:after="0" w:line="16" w:lineRule="exact"/>
        <w:rPr>
          <w:rFonts w:ascii="Times New Roman" w:cs="Times New Roman" w:eastAsia="Times New Roman" w:hAnsi="Times New Roman"/>
          <w:sz w:val="24"/>
          <w:szCs w:val="24"/>
          <w:color w:val="222222"/>
        </w:rPr>
      </w:pPr>
    </w:p>
    <w:p>
      <w:pPr>
        <w:jc w:val="both"/>
        <w:ind w:left="260" w:right="20" w:firstLine="569"/>
        <w:spacing w:after="0" w:line="236"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Работники МБОУ «СШ №19», дети которых обучаются в МБОУ «СШ №19», не могут быть избраны в члены Управляющего совета в качестве представителей родителей (законных представителей) несовершеннолетних обучающихся, но принимают участие в выборах.</w:t>
      </w:r>
    </w:p>
    <w:p>
      <w:pPr>
        <w:spacing w:after="0" w:line="16" w:lineRule="exact"/>
        <w:rPr>
          <w:rFonts w:ascii="Times New Roman" w:cs="Times New Roman" w:eastAsia="Times New Roman" w:hAnsi="Times New Roman"/>
          <w:sz w:val="24"/>
          <w:szCs w:val="24"/>
          <w:color w:val="222222"/>
        </w:rPr>
      </w:pPr>
    </w:p>
    <w:p>
      <w:pPr>
        <w:ind w:left="260" w:right="20" w:firstLine="569"/>
        <w:spacing w:after="0" w:line="235"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3.4. Голосование осуществляется тайно в очно</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заочной форме с использованием бюллетеней.</w:t>
      </w:r>
    </w:p>
    <w:p>
      <w:pPr>
        <w:spacing w:after="0" w:line="14" w:lineRule="exact"/>
        <w:rPr>
          <w:rFonts w:ascii="Times New Roman" w:cs="Times New Roman" w:eastAsia="Times New Roman" w:hAnsi="Times New Roman"/>
          <w:sz w:val="24"/>
          <w:szCs w:val="24"/>
          <w:color w:val="222222"/>
        </w:rPr>
      </w:pPr>
    </w:p>
    <w:p>
      <w:pPr>
        <w:jc w:val="both"/>
        <w:ind w:left="260" w:firstLine="569"/>
        <w:spacing w:after="0" w:line="236" w:lineRule="auto"/>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 xml:space="preserve">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w:t>
      </w:r>
      <w:r>
        <w:rPr>
          <w:rFonts w:ascii="Times New Roman" w:cs="Times New Roman" w:eastAsia="Times New Roman" w:hAnsi="Times New Roman"/>
          <w:sz w:val="24"/>
          <w:szCs w:val="24"/>
          <w:color w:val="000000"/>
        </w:rPr>
        <w:t>Кворум для собрания родителей (законных представителей) обучающихся не</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000000"/>
        </w:rPr>
        <w:t>устанавливается, при условии, что все они надлежащим образом уведомлены о времени, месте проведения выборов и повестке дня.</w:t>
      </w:r>
    </w:p>
    <w:p>
      <w:pPr>
        <w:sectPr>
          <w:pgSz w:w="11900" w:h="16841" w:orient="portrait"/>
          <w:cols w:equalWidth="0" w:num="1">
            <w:col w:w="9620"/>
          </w:cols>
          <w:pgMar w:left="1440" w:top="1137" w:right="849" w:bottom="874" w:gutter="0" w:footer="0" w:header="0"/>
        </w:sectPr>
      </w:pPr>
    </w:p>
    <w:bookmarkStart w:id="3" w:name="page4"/>
    <w:bookmarkEnd w:id="3"/>
    <w:p>
      <w:pPr>
        <w:jc w:val="both"/>
        <w:ind w:left="260" w:firstLine="569"/>
        <w:spacing w:after="0" w:line="250" w:lineRule="auto"/>
        <w:tabs>
          <w:tab w:leader="none" w:pos="1110" w:val="left"/>
        </w:tabs>
        <w:numPr>
          <w:ilvl w:val="0"/>
          <w:numId w:val="8"/>
        </w:numPr>
        <w:rPr>
          <w:rFonts w:ascii="Times New Roman" w:cs="Times New Roman" w:eastAsia="Times New Roman" w:hAnsi="Times New Roman"/>
          <w:sz w:val="23"/>
          <w:szCs w:val="23"/>
          <w:color w:val="222222"/>
        </w:rPr>
      </w:pPr>
      <w:r>
        <w:rPr>
          <w:rFonts w:ascii="Times New Roman" w:cs="Times New Roman" w:eastAsia="Times New Roman" w:hAnsi="Times New Roman"/>
          <w:sz w:val="23"/>
          <w:szCs w:val="23"/>
          <w:color w:val="222222"/>
        </w:rPr>
        <w:t>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w:t>
      </w:r>
    </w:p>
    <w:p>
      <w:pPr>
        <w:spacing w:after="0" w:line="4" w:lineRule="exact"/>
        <w:rPr>
          <w:rFonts w:ascii="Times New Roman" w:cs="Times New Roman" w:eastAsia="Times New Roman" w:hAnsi="Times New Roman"/>
          <w:sz w:val="23"/>
          <w:szCs w:val="23"/>
          <w:color w:val="222222"/>
        </w:rPr>
      </w:pPr>
    </w:p>
    <w:p>
      <w:pPr>
        <w:ind w:left="260" w:firstLine="569"/>
        <w:spacing w:after="0" w:line="231"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3.5. Результаты голосования оформляются протоколом Выборной комиссии и утверждаются директором.</w:t>
      </w:r>
    </w:p>
    <w:p>
      <w:pPr>
        <w:spacing w:after="0" w:line="6" w:lineRule="exact"/>
        <w:rPr>
          <w:rFonts w:ascii="Times New Roman" w:cs="Times New Roman" w:eastAsia="Times New Roman" w:hAnsi="Times New Roman"/>
          <w:sz w:val="23"/>
          <w:szCs w:val="23"/>
          <w:color w:val="222222"/>
        </w:rPr>
      </w:pPr>
    </w:p>
    <w:p>
      <w:pPr>
        <w:ind w:left="820"/>
        <w:spacing w:after="0"/>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3.6. Форма для голосования утверждается директором.</w:t>
      </w:r>
    </w:p>
    <w:p>
      <w:pPr>
        <w:spacing w:after="0" w:line="278" w:lineRule="exact"/>
        <w:rPr>
          <w:rFonts w:ascii="Times New Roman" w:cs="Times New Roman" w:eastAsia="Times New Roman" w:hAnsi="Times New Roman"/>
          <w:sz w:val="23"/>
          <w:szCs w:val="23"/>
          <w:color w:val="222222"/>
        </w:rPr>
      </w:pPr>
    </w:p>
    <w:p>
      <w:pPr>
        <w:ind w:left="1900" w:hanging="711"/>
        <w:spacing w:after="0"/>
        <w:tabs>
          <w:tab w:leader="none" w:pos="1900" w:val="left"/>
        </w:tabs>
        <w:numPr>
          <w:ilvl w:val="1"/>
          <w:numId w:val="8"/>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Выборы членов Управляющего совета из числа обучающихся</w:t>
      </w:r>
    </w:p>
    <w:p>
      <w:pPr>
        <w:spacing w:after="0" w:line="200" w:lineRule="exact"/>
        <w:rPr>
          <w:sz w:val="20"/>
          <w:szCs w:val="20"/>
          <w:color w:val="auto"/>
        </w:rPr>
      </w:pPr>
    </w:p>
    <w:p>
      <w:pPr>
        <w:spacing w:after="0" w:line="267" w:lineRule="exact"/>
        <w:rPr>
          <w:sz w:val="20"/>
          <w:szCs w:val="20"/>
          <w:color w:val="auto"/>
        </w:rPr>
      </w:pPr>
    </w:p>
    <w:p>
      <w:pPr>
        <w:jc w:val="both"/>
        <w:ind w:left="260" w:firstLine="569"/>
        <w:spacing w:after="0" w:line="236" w:lineRule="auto"/>
        <w:rPr>
          <w:sz w:val="20"/>
          <w:szCs w:val="20"/>
          <w:color w:val="auto"/>
        </w:rPr>
      </w:pPr>
      <w:r>
        <w:rPr>
          <w:rFonts w:ascii="Times New Roman" w:cs="Times New Roman" w:eastAsia="Times New Roman" w:hAnsi="Times New Roman"/>
          <w:sz w:val="24"/>
          <w:szCs w:val="24"/>
          <w:color w:val="222222"/>
        </w:rPr>
        <w:t xml:space="preserve">4.1. Участие обучающихся в выборах является свободным и добровольным. Никто не вправе оказывать воздействие на обучающихся с целью принудить его к участию или неучастию в выборах либо воспрепятствовать его свободному волеизъявлению. Члены Совета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учащиеся избираются только с их согласия быть избранными в состав Совета.</w:t>
      </w:r>
    </w:p>
    <w:p>
      <w:pPr>
        <w:spacing w:after="0" w:line="24" w:lineRule="exact"/>
        <w:rPr>
          <w:sz w:val="20"/>
          <w:szCs w:val="20"/>
          <w:color w:val="auto"/>
        </w:rPr>
      </w:pPr>
    </w:p>
    <w:p>
      <w:pPr>
        <w:jc w:val="both"/>
        <w:ind w:left="260" w:firstLine="569"/>
        <w:spacing w:after="0" w:line="236" w:lineRule="auto"/>
        <w:rPr>
          <w:sz w:val="20"/>
          <w:szCs w:val="20"/>
          <w:color w:val="auto"/>
        </w:rPr>
      </w:pPr>
      <w:r>
        <w:rPr>
          <w:rFonts w:ascii="Times New Roman" w:cs="Times New Roman" w:eastAsia="Times New Roman" w:hAnsi="Times New Roman"/>
          <w:sz w:val="24"/>
          <w:szCs w:val="24"/>
          <w:color w:val="222222"/>
        </w:rPr>
        <w:t>4.2. Выдвижение кандидатов осуществляется из числа обучающихся уровня среднего (полного) общего образования, принимающих активное участие в деятельности МБОУ «СШ №19», в порядке самовыдвижения или избираются собранием классов этой ступени.</w:t>
      </w:r>
    </w:p>
    <w:p>
      <w:pPr>
        <w:spacing w:after="0" w:line="16" w:lineRule="exact"/>
        <w:rPr>
          <w:sz w:val="20"/>
          <w:szCs w:val="20"/>
          <w:color w:val="auto"/>
        </w:rPr>
      </w:pPr>
    </w:p>
    <w:p>
      <w:pPr>
        <w:jc w:val="both"/>
        <w:ind w:left="260" w:firstLine="569"/>
        <w:spacing w:after="0" w:line="232" w:lineRule="auto"/>
        <w:rPr>
          <w:sz w:val="20"/>
          <w:szCs w:val="20"/>
          <w:color w:val="auto"/>
        </w:rPr>
      </w:pPr>
      <w:r>
        <w:rPr>
          <w:rFonts w:ascii="Times New Roman" w:cs="Times New Roman" w:eastAsia="Times New Roman" w:hAnsi="Times New Roman"/>
          <w:sz w:val="24"/>
          <w:szCs w:val="24"/>
          <w:color w:val="222222"/>
        </w:rPr>
        <w:t>Самовыдвижение кандидатов осуществляется путем уведомления Выборной комиссии о выдвижении.</w:t>
      </w:r>
    </w:p>
    <w:p>
      <w:pPr>
        <w:spacing w:after="0" w:line="21" w:lineRule="exact"/>
        <w:rPr>
          <w:sz w:val="20"/>
          <w:szCs w:val="20"/>
          <w:color w:val="auto"/>
        </w:rPr>
      </w:pPr>
    </w:p>
    <w:p>
      <w:pPr>
        <w:jc w:val="both"/>
        <w:ind w:left="260" w:firstLine="569"/>
        <w:spacing w:after="0" w:line="231" w:lineRule="auto"/>
        <w:rPr>
          <w:sz w:val="20"/>
          <w:szCs w:val="20"/>
          <w:color w:val="auto"/>
        </w:rPr>
      </w:pPr>
      <w:r>
        <w:rPr>
          <w:rFonts w:ascii="Times New Roman" w:cs="Times New Roman" w:eastAsia="Times New Roman" w:hAnsi="Times New Roman"/>
          <w:sz w:val="24"/>
          <w:szCs w:val="24"/>
          <w:color w:val="222222"/>
        </w:rPr>
        <w:t>Кандидат считается зарегистрированным с момента принятия решения Выборной комиссии о регистрации кандидата.</w:t>
      </w:r>
    </w:p>
    <w:p>
      <w:pPr>
        <w:spacing w:after="0" w:line="16" w:lineRule="exact"/>
        <w:rPr>
          <w:sz w:val="20"/>
          <w:szCs w:val="20"/>
          <w:color w:val="auto"/>
        </w:rPr>
      </w:pPr>
    </w:p>
    <w:p>
      <w:pPr>
        <w:jc w:val="both"/>
        <w:ind w:left="260" w:firstLine="569"/>
        <w:spacing w:after="0" w:line="236" w:lineRule="auto"/>
        <w:rPr>
          <w:sz w:val="20"/>
          <w:szCs w:val="20"/>
          <w:color w:val="auto"/>
        </w:rPr>
      </w:pPr>
      <w:r>
        <w:rPr>
          <w:rFonts w:ascii="Times New Roman" w:cs="Times New Roman" w:eastAsia="Times New Roman" w:hAnsi="Times New Roman"/>
          <w:sz w:val="24"/>
          <w:szCs w:val="24"/>
          <w:color w:val="222222"/>
        </w:rPr>
        <w:t>4.3. Выдвигать свою кандидатуру в качестве кандидата в члены Управляющего совета, а также участвовать в выборах имеют право обучающиеся, достигшие возраста 14 лет, зачисленных на дату проведения выборов в МБОУ «СШ №19».</w:t>
      </w:r>
    </w:p>
    <w:p>
      <w:pPr>
        <w:spacing w:after="0" w:line="14" w:lineRule="exact"/>
        <w:rPr>
          <w:sz w:val="20"/>
          <w:szCs w:val="20"/>
          <w:color w:val="auto"/>
        </w:rPr>
      </w:pPr>
    </w:p>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4.4. Голосование осуществляется тайно в очной форме с использованием бюллетеней.</w:t>
      </w:r>
    </w:p>
    <w:p>
      <w:pPr>
        <w:ind w:left="820"/>
        <w:spacing w:after="0" w:line="238" w:lineRule="auto"/>
        <w:rPr>
          <w:sz w:val="20"/>
          <w:szCs w:val="20"/>
          <w:color w:val="auto"/>
        </w:rPr>
      </w:pPr>
      <w:r>
        <w:rPr>
          <w:rFonts w:ascii="Times New Roman" w:cs="Times New Roman" w:eastAsia="Times New Roman" w:hAnsi="Times New Roman"/>
          <w:sz w:val="24"/>
          <w:szCs w:val="24"/>
          <w:color w:val="222222"/>
        </w:rPr>
        <w:t>Каждый обучающийся имеет один голос на выборах.</w:t>
      </w:r>
    </w:p>
    <w:p>
      <w:pPr>
        <w:spacing w:after="0" w:line="14" w:lineRule="exact"/>
        <w:rPr>
          <w:sz w:val="20"/>
          <w:szCs w:val="20"/>
          <w:color w:val="auto"/>
        </w:rPr>
      </w:pPr>
    </w:p>
    <w:p>
      <w:pPr>
        <w:jc w:val="both"/>
        <w:ind w:left="260" w:firstLine="569"/>
        <w:spacing w:after="0" w:line="238" w:lineRule="auto"/>
        <w:rPr>
          <w:sz w:val="20"/>
          <w:szCs w:val="20"/>
          <w:color w:val="auto"/>
        </w:rPr>
      </w:pPr>
      <w:r>
        <w:rPr>
          <w:rFonts w:ascii="Times New Roman" w:cs="Times New Roman" w:eastAsia="Times New Roman" w:hAnsi="Times New Roman"/>
          <w:sz w:val="24"/>
          <w:szCs w:val="24"/>
          <w:color w:val="222222"/>
        </w:rPr>
        <w:t>4.5. Собрания классов различных параллелей проводятся независимо друг от друга. Избранным от параллели считается кандидат, набравший простое большинство голосов при кворуме не менее половины присутствующих на собрании учащихся (делегатов конференции). Учащиеся должны быть проинформированы о результатах выборов в недельный срок с момента проведения выборов.</w:t>
      </w:r>
    </w:p>
    <w:p>
      <w:pPr>
        <w:spacing w:after="0" w:line="15" w:lineRule="exact"/>
        <w:rPr>
          <w:sz w:val="20"/>
          <w:szCs w:val="20"/>
          <w:color w:val="auto"/>
        </w:rPr>
      </w:pPr>
    </w:p>
    <w:p>
      <w:pPr>
        <w:jc w:val="both"/>
        <w:ind w:left="260" w:firstLine="569"/>
        <w:spacing w:after="0" w:line="243" w:lineRule="auto"/>
        <w:tabs>
          <w:tab w:leader="none" w:pos="1110" w:val="left"/>
        </w:tabs>
        <w:numPr>
          <w:ilvl w:val="0"/>
          <w:numId w:val="9"/>
        </w:numPr>
        <w:rPr>
          <w:rFonts w:ascii="Times New Roman" w:cs="Times New Roman" w:eastAsia="Times New Roman" w:hAnsi="Times New Roman"/>
          <w:sz w:val="23"/>
          <w:szCs w:val="23"/>
          <w:color w:val="222222"/>
        </w:rPr>
      </w:pPr>
      <w:r>
        <w:rPr>
          <w:rFonts w:ascii="Times New Roman" w:cs="Times New Roman" w:eastAsia="Times New Roman" w:hAnsi="Times New Roman"/>
          <w:sz w:val="23"/>
          <w:szCs w:val="23"/>
          <w:color w:val="222222"/>
        </w:rPr>
        <w:t>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w:t>
      </w:r>
    </w:p>
    <w:p>
      <w:pPr>
        <w:spacing w:after="0" w:line="19" w:lineRule="exact"/>
        <w:rPr>
          <w:rFonts w:ascii="Times New Roman" w:cs="Times New Roman" w:eastAsia="Times New Roman" w:hAnsi="Times New Roman"/>
          <w:sz w:val="23"/>
          <w:szCs w:val="23"/>
          <w:color w:val="222222"/>
        </w:rPr>
      </w:pPr>
    </w:p>
    <w:p>
      <w:pPr>
        <w:ind w:left="260" w:firstLine="569"/>
        <w:spacing w:after="0" w:line="231"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4.6. Заседание Совета обучающихся МБОУ «СШ №19» проводится не позднее 14 (четырнадцати) дней с момента объявления выборов директором.</w:t>
      </w:r>
    </w:p>
    <w:p>
      <w:pPr>
        <w:spacing w:after="0" w:line="15" w:lineRule="exact"/>
        <w:rPr>
          <w:rFonts w:ascii="Times New Roman" w:cs="Times New Roman" w:eastAsia="Times New Roman" w:hAnsi="Times New Roman"/>
          <w:sz w:val="23"/>
          <w:szCs w:val="23"/>
          <w:color w:val="222222"/>
        </w:rPr>
      </w:pPr>
    </w:p>
    <w:p>
      <w:pPr>
        <w:jc w:val="both"/>
        <w:ind w:left="260" w:firstLine="569"/>
        <w:spacing w:after="0" w:line="236"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4.7. Результаты голосования выборов членов Управляющего совета из числа обучающихся оформляются протоколом Совета обучающихся МБОУ «СШ №19» и утверждаются директором МБОУ «СШ №19».</w:t>
      </w:r>
    </w:p>
    <w:p>
      <w:pPr>
        <w:ind w:left="820"/>
        <w:spacing w:after="0" w:line="237"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4.8. Форма для голосования утверждается директором МБОУ «СШ №19».</w:t>
      </w:r>
    </w:p>
    <w:p>
      <w:pPr>
        <w:spacing w:after="0" w:line="22" w:lineRule="exact"/>
        <w:rPr>
          <w:rFonts w:ascii="Times New Roman" w:cs="Times New Roman" w:eastAsia="Times New Roman" w:hAnsi="Times New Roman"/>
          <w:sz w:val="23"/>
          <w:szCs w:val="23"/>
          <w:color w:val="222222"/>
        </w:rPr>
      </w:pPr>
    </w:p>
    <w:p>
      <w:pPr>
        <w:ind w:left="260" w:firstLine="569"/>
        <w:spacing w:after="0" w:line="231"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4.9. Протокол заседания Совета обучающихся МБОУ «СШ №19» предоставляется Выборной комиссии в течение 3 (трех) дней со дня его проведения.</w:t>
      </w:r>
    </w:p>
    <w:p>
      <w:pPr>
        <w:spacing w:after="0" w:line="288" w:lineRule="exact"/>
        <w:rPr>
          <w:rFonts w:ascii="Times New Roman" w:cs="Times New Roman" w:eastAsia="Times New Roman" w:hAnsi="Times New Roman"/>
          <w:sz w:val="23"/>
          <w:szCs w:val="23"/>
          <w:color w:val="222222"/>
        </w:rPr>
      </w:pPr>
    </w:p>
    <w:p>
      <w:pPr>
        <w:ind w:left="2020" w:hanging="715"/>
        <w:spacing w:after="0"/>
        <w:tabs>
          <w:tab w:leader="none" w:pos="2020" w:val="left"/>
        </w:tabs>
        <w:numPr>
          <w:ilvl w:val="1"/>
          <w:numId w:val="9"/>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Выборы членов Управляющего совета из числа работников</w:t>
      </w:r>
    </w:p>
    <w:p>
      <w:pPr>
        <w:spacing w:after="0" w:line="200" w:lineRule="exact"/>
        <w:rPr>
          <w:sz w:val="20"/>
          <w:szCs w:val="20"/>
          <w:color w:val="auto"/>
        </w:rPr>
      </w:pPr>
    </w:p>
    <w:p>
      <w:pPr>
        <w:spacing w:after="0" w:line="267" w:lineRule="exact"/>
        <w:rPr>
          <w:sz w:val="20"/>
          <w:szCs w:val="20"/>
          <w:color w:val="auto"/>
        </w:rPr>
      </w:pPr>
    </w:p>
    <w:p>
      <w:pPr>
        <w:jc w:val="both"/>
        <w:ind w:left="260" w:firstLine="569"/>
        <w:spacing w:after="0" w:line="234" w:lineRule="auto"/>
        <w:rPr>
          <w:sz w:val="20"/>
          <w:szCs w:val="20"/>
          <w:color w:val="auto"/>
        </w:rPr>
      </w:pPr>
      <w:r>
        <w:rPr>
          <w:rFonts w:ascii="Times New Roman" w:cs="Times New Roman" w:eastAsia="Times New Roman" w:hAnsi="Times New Roman"/>
          <w:sz w:val="24"/>
          <w:szCs w:val="24"/>
          <w:color w:val="222222"/>
        </w:rPr>
        <w:t>5.1. Из числа работников МБОУ «СШ №19» (далее – работники) избираются общим собранием (конференцией) работников школы, не более 1/4 от общего числа членов Управляющего совета.</w:t>
      </w:r>
    </w:p>
    <w:p>
      <w:pPr>
        <w:spacing w:after="0" w:line="21" w:lineRule="exact"/>
        <w:rPr>
          <w:sz w:val="20"/>
          <w:szCs w:val="20"/>
          <w:color w:val="auto"/>
        </w:rPr>
      </w:pPr>
    </w:p>
    <w:p>
      <w:pPr>
        <w:jc w:val="both"/>
        <w:ind w:left="260" w:firstLine="569"/>
        <w:spacing w:after="0" w:line="234" w:lineRule="auto"/>
        <w:rPr>
          <w:sz w:val="20"/>
          <w:szCs w:val="20"/>
          <w:color w:val="auto"/>
        </w:rPr>
      </w:pPr>
      <w:r>
        <w:rPr>
          <w:rFonts w:ascii="Times New Roman" w:cs="Times New Roman" w:eastAsia="Times New Roman" w:hAnsi="Times New Roman"/>
          <w:sz w:val="24"/>
          <w:szCs w:val="24"/>
          <w:color w:val="222222"/>
        </w:rPr>
        <w:t>5.2. Выдвижение кандидатов осуществляется из числа работников в порядке самовыдвижения или по инициативе группы работников, при наличии согласия лица, на выдвижение его кандидатуры.</w:t>
      </w:r>
    </w:p>
    <w:p>
      <w:pPr>
        <w:sectPr>
          <w:pgSz w:w="11900" w:h="16841" w:orient="portrait"/>
          <w:cols w:equalWidth="0" w:num="1">
            <w:col w:w="9600"/>
          </w:cols>
          <w:pgMar w:left="1440" w:top="1137" w:right="869" w:bottom="985" w:gutter="0" w:footer="0" w:header="0"/>
        </w:sectPr>
      </w:pPr>
    </w:p>
    <w:bookmarkStart w:id="4" w:name="page5"/>
    <w:bookmarkEnd w:id="4"/>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Самовыдвижение кандидатов осуществляется путем уведомления Выборной комиссии о выдвижении.</w:t>
      </w:r>
    </w:p>
    <w:p>
      <w:pPr>
        <w:spacing w:after="0" w:line="15" w:lineRule="exact"/>
        <w:rPr>
          <w:sz w:val="20"/>
          <w:szCs w:val="20"/>
          <w:color w:val="auto"/>
        </w:rPr>
      </w:pPr>
    </w:p>
    <w:p>
      <w:pPr>
        <w:jc w:val="both"/>
        <w:ind w:left="260" w:firstLine="569"/>
        <w:spacing w:after="0" w:line="231" w:lineRule="auto"/>
        <w:rPr>
          <w:sz w:val="20"/>
          <w:szCs w:val="20"/>
          <w:color w:val="auto"/>
        </w:rPr>
      </w:pPr>
      <w:r>
        <w:rPr>
          <w:rFonts w:ascii="Times New Roman" w:cs="Times New Roman" w:eastAsia="Times New Roman" w:hAnsi="Times New Roman"/>
          <w:sz w:val="24"/>
          <w:szCs w:val="24"/>
          <w:color w:val="222222"/>
        </w:rPr>
        <w:t>Выдвижение кандидата по инициативе группы работников осуществляется путем письменного уведомления Выборной комиссии.</w:t>
      </w:r>
    </w:p>
    <w:p>
      <w:pPr>
        <w:spacing w:after="0" w:line="23" w:lineRule="exact"/>
        <w:rPr>
          <w:sz w:val="20"/>
          <w:szCs w:val="20"/>
          <w:color w:val="auto"/>
        </w:rPr>
      </w:pPr>
    </w:p>
    <w:p>
      <w:pPr>
        <w:jc w:val="both"/>
        <w:ind w:left="260" w:firstLine="569"/>
        <w:spacing w:after="0" w:line="231" w:lineRule="auto"/>
        <w:rPr>
          <w:sz w:val="20"/>
          <w:szCs w:val="20"/>
          <w:color w:val="auto"/>
        </w:rPr>
      </w:pPr>
      <w:r>
        <w:rPr>
          <w:rFonts w:ascii="Times New Roman" w:cs="Times New Roman" w:eastAsia="Times New Roman" w:hAnsi="Times New Roman"/>
          <w:sz w:val="24"/>
          <w:szCs w:val="24"/>
          <w:color w:val="222222"/>
        </w:rPr>
        <w:t>Кандидат считается зарегистрированным с момента с момента принятия решения Выборной комиссии о регистрации кандидата.</w:t>
      </w:r>
    </w:p>
    <w:p>
      <w:pPr>
        <w:spacing w:after="0" w:line="16" w:lineRule="exact"/>
        <w:rPr>
          <w:sz w:val="20"/>
          <w:szCs w:val="20"/>
          <w:color w:val="auto"/>
        </w:rPr>
      </w:pPr>
    </w:p>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5.3. Выдвигать свою кандидатуру в качестве кандидата в члены Управляющего совета, а также участвовать в выборах имеют право все работники МБОУ «СШ №19» согласно списочному составу, включая совместителей.</w:t>
      </w:r>
    </w:p>
    <w:p>
      <w:pPr>
        <w:spacing w:after="0" w:line="17" w:lineRule="exact"/>
        <w:rPr>
          <w:sz w:val="20"/>
          <w:szCs w:val="20"/>
          <w:color w:val="auto"/>
        </w:rPr>
      </w:pPr>
    </w:p>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5.4. Голосование осуществляется тайно в очно</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заочной форме с использованием бюллетеней.</w:t>
      </w:r>
    </w:p>
    <w:p>
      <w:pPr>
        <w:ind w:left="820"/>
        <w:spacing w:after="0" w:line="238" w:lineRule="auto"/>
        <w:rPr>
          <w:sz w:val="20"/>
          <w:szCs w:val="20"/>
          <w:color w:val="auto"/>
        </w:rPr>
      </w:pPr>
      <w:r>
        <w:rPr>
          <w:rFonts w:ascii="Times New Roman" w:cs="Times New Roman" w:eastAsia="Times New Roman" w:hAnsi="Times New Roman"/>
          <w:sz w:val="24"/>
          <w:szCs w:val="24"/>
          <w:color w:val="222222"/>
        </w:rPr>
        <w:t>Каждый работник имеет один голос на выборах.</w:t>
      </w:r>
    </w:p>
    <w:p>
      <w:pPr>
        <w:spacing w:after="0" w:line="14" w:lineRule="exact"/>
        <w:rPr>
          <w:sz w:val="20"/>
          <w:szCs w:val="20"/>
          <w:color w:val="auto"/>
        </w:rPr>
      </w:pPr>
    </w:p>
    <w:p>
      <w:pPr>
        <w:jc w:val="both"/>
        <w:ind w:left="260" w:firstLine="569"/>
        <w:spacing w:after="0" w:line="236" w:lineRule="auto"/>
        <w:rPr>
          <w:sz w:val="20"/>
          <w:szCs w:val="20"/>
          <w:color w:val="auto"/>
        </w:rPr>
      </w:pPr>
      <w:r>
        <w:rPr>
          <w:rFonts w:ascii="Times New Roman" w:cs="Times New Roman" w:eastAsia="Times New Roman" w:hAnsi="Times New Roman"/>
          <w:sz w:val="24"/>
          <w:szCs w:val="24"/>
          <w:color w:val="222222"/>
        </w:rPr>
        <w:t>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или при кворуме 3/4 (три четвертых) делегатов, избранных для участия в конференции.</w:t>
      </w:r>
    </w:p>
    <w:p>
      <w:pPr>
        <w:spacing w:after="0" w:line="24" w:lineRule="exact"/>
        <w:rPr>
          <w:sz w:val="20"/>
          <w:szCs w:val="20"/>
          <w:color w:val="auto"/>
        </w:rPr>
      </w:pPr>
    </w:p>
    <w:p>
      <w:pPr>
        <w:jc w:val="both"/>
        <w:ind w:left="260" w:firstLine="569"/>
        <w:spacing w:after="0" w:line="243" w:lineRule="auto"/>
        <w:tabs>
          <w:tab w:leader="none" w:pos="1110" w:val="left"/>
        </w:tabs>
        <w:numPr>
          <w:ilvl w:val="0"/>
          <w:numId w:val="10"/>
        </w:numPr>
        <w:rPr>
          <w:rFonts w:ascii="Times New Roman" w:cs="Times New Roman" w:eastAsia="Times New Roman" w:hAnsi="Times New Roman"/>
          <w:sz w:val="23"/>
          <w:szCs w:val="23"/>
          <w:color w:val="222222"/>
        </w:rPr>
      </w:pPr>
      <w:r>
        <w:rPr>
          <w:rFonts w:ascii="Times New Roman" w:cs="Times New Roman" w:eastAsia="Times New Roman" w:hAnsi="Times New Roman"/>
          <w:sz w:val="23"/>
          <w:szCs w:val="23"/>
          <w:color w:val="222222"/>
        </w:rPr>
        <w:t>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w:t>
      </w:r>
    </w:p>
    <w:p>
      <w:pPr>
        <w:spacing w:after="0" w:line="12" w:lineRule="exact"/>
        <w:rPr>
          <w:rFonts w:ascii="Times New Roman" w:cs="Times New Roman" w:eastAsia="Times New Roman" w:hAnsi="Times New Roman"/>
          <w:sz w:val="23"/>
          <w:szCs w:val="23"/>
          <w:color w:val="222222"/>
        </w:rPr>
      </w:pPr>
    </w:p>
    <w:p>
      <w:pPr>
        <w:ind w:left="260" w:firstLine="569"/>
        <w:spacing w:after="0" w:line="235"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5.5. Заседание Педагогического совета МБОУ «СШ №19» проводится не позднее 14 (четырнадцати) дней с момента объявления выборов директором.</w:t>
      </w:r>
    </w:p>
    <w:p>
      <w:pPr>
        <w:spacing w:after="0" w:line="13" w:lineRule="exact"/>
        <w:rPr>
          <w:rFonts w:ascii="Times New Roman" w:cs="Times New Roman" w:eastAsia="Times New Roman" w:hAnsi="Times New Roman"/>
          <w:sz w:val="23"/>
          <w:szCs w:val="23"/>
          <w:color w:val="222222"/>
        </w:rPr>
      </w:pPr>
    </w:p>
    <w:p>
      <w:pPr>
        <w:ind w:left="260" w:firstLine="569"/>
        <w:spacing w:after="0" w:line="231"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5.6. Результаты голосования оформляются протоколом Педагогического совета в порядке, предусмотренным Уставом.</w:t>
      </w:r>
    </w:p>
    <w:p>
      <w:pPr>
        <w:spacing w:after="0" w:line="7" w:lineRule="exact"/>
        <w:rPr>
          <w:rFonts w:ascii="Times New Roman" w:cs="Times New Roman" w:eastAsia="Times New Roman" w:hAnsi="Times New Roman"/>
          <w:sz w:val="23"/>
          <w:szCs w:val="23"/>
          <w:color w:val="222222"/>
        </w:rPr>
      </w:pPr>
    </w:p>
    <w:p>
      <w:pPr>
        <w:ind w:left="820"/>
        <w:spacing w:after="0"/>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5.7. Форма для голосования утверждается директором.</w:t>
      </w:r>
    </w:p>
    <w:p>
      <w:pPr>
        <w:spacing w:after="0" w:line="13" w:lineRule="exact"/>
        <w:rPr>
          <w:rFonts w:ascii="Times New Roman" w:cs="Times New Roman" w:eastAsia="Times New Roman" w:hAnsi="Times New Roman"/>
          <w:sz w:val="23"/>
          <w:szCs w:val="23"/>
          <w:color w:val="222222"/>
        </w:rPr>
      </w:pPr>
    </w:p>
    <w:p>
      <w:pPr>
        <w:ind w:left="260" w:firstLine="569"/>
        <w:spacing w:after="0" w:line="231" w:lineRule="auto"/>
        <w:rPr>
          <w:rFonts w:ascii="Times New Roman" w:cs="Times New Roman" w:eastAsia="Times New Roman" w:hAnsi="Times New Roman"/>
          <w:sz w:val="23"/>
          <w:szCs w:val="23"/>
          <w:color w:val="222222"/>
        </w:rPr>
      </w:pPr>
      <w:r>
        <w:rPr>
          <w:rFonts w:ascii="Times New Roman" w:cs="Times New Roman" w:eastAsia="Times New Roman" w:hAnsi="Times New Roman"/>
          <w:sz w:val="24"/>
          <w:szCs w:val="24"/>
          <w:color w:val="222222"/>
        </w:rPr>
        <w:t>5.8. Протокол заседания Педагогического совета МБОУ «СШ №19» предоставляется Выборной комиссии в течение 3 (трех) дней со дня его проведения.</w:t>
      </w:r>
    </w:p>
    <w:p>
      <w:pPr>
        <w:spacing w:after="0" w:line="288" w:lineRule="exact"/>
        <w:rPr>
          <w:rFonts w:ascii="Times New Roman" w:cs="Times New Roman" w:eastAsia="Times New Roman" w:hAnsi="Times New Roman"/>
          <w:sz w:val="23"/>
          <w:szCs w:val="23"/>
          <w:color w:val="222222"/>
        </w:rPr>
      </w:pPr>
    </w:p>
    <w:p>
      <w:pPr>
        <w:ind w:left="3400" w:hanging="705"/>
        <w:spacing w:after="0"/>
        <w:tabs>
          <w:tab w:leader="none" w:pos="3400" w:val="left"/>
        </w:tabs>
        <w:numPr>
          <w:ilvl w:val="1"/>
          <w:numId w:val="10"/>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Оформление результатов выборов</w:t>
      </w:r>
    </w:p>
    <w:p>
      <w:pPr>
        <w:spacing w:after="0" w:line="200" w:lineRule="exact"/>
        <w:rPr>
          <w:sz w:val="20"/>
          <w:szCs w:val="20"/>
          <w:color w:val="auto"/>
        </w:rPr>
      </w:pPr>
    </w:p>
    <w:p>
      <w:pPr>
        <w:spacing w:after="0" w:line="267" w:lineRule="exact"/>
        <w:rPr>
          <w:sz w:val="20"/>
          <w:szCs w:val="20"/>
          <w:color w:val="auto"/>
        </w:rPr>
      </w:pPr>
    </w:p>
    <w:p>
      <w:pPr>
        <w:jc w:val="both"/>
        <w:ind w:left="260" w:firstLine="569"/>
        <w:spacing w:after="0" w:line="236" w:lineRule="auto"/>
        <w:rPr>
          <w:sz w:val="20"/>
          <w:szCs w:val="20"/>
          <w:color w:val="auto"/>
        </w:rPr>
      </w:pPr>
      <w:r>
        <w:rPr>
          <w:rFonts w:ascii="Times New Roman" w:cs="Times New Roman" w:eastAsia="Times New Roman" w:hAnsi="Times New Roman"/>
          <w:sz w:val="24"/>
          <w:szCs w:val="24"/>
          <w:color w:val="222222"/>
        </w:rPr>
        <w:t>6.1. Не позднее 7 (семи) рабочих дней со дня проведения всех выборных мероприятий Выборная комиссия предоставляет директору протоколы голосования заседаний родителей, Педагогического совета и Совета обучающихся.</w:t>
      </w:r>
    </w:p>
    <w:p>
      <w:pPr>
        <w:spacing w:after="0" w:line="14" w:lineRule="exact"/>
        <w:rPr>
          <w:sz w:val="20"/>
          <w:szCs w:val="20"/>
          <w:color w:val="auto"/>
        </w:rPr>
      </w:pPr>
    </w:p>
    <w:p>
      <w:pPr>
        <w:jc w:val="both"/>
        <w:ind w:left="260" w:firstLine="569"/>
        <w:spacing w:after="0" w:line="231" w:lineRule="auto"/>
        <w:rPr>
          <w:sz w:val="20"/>
          <w:szCs w:val="20"/>
          <w:color w:val="auto"/>
        </w:rPr>
      </w:pPr>
      <w:r>
        <w:rPr>
          <w:rFonts w:ascii="Times New Roman" w:cs="Times New Roman" w:eastAsia="Times New Roman" w:hAnsi="Times New Roman"/>
          <w:sz w:val="24"/>
          <w:szCs w:val="24"/>
          <w:color w:val="222222"/>
        </w:rPr>
        <w:t>6.2. Директор в течение 3 (трех) рабочих дней после получения протоколов голосования, по согласованию с представителем учредителя:</w:t>
      </w:r>
    </w:p>
    <w:p>
      <w:pPr>
        <w:spacing w:after="0" w:line="7" w:lineRule="exact"/>
        <w:rPr>
          <w:sz w:val="20"/>
          <w:szCs w:val="20"/>
          <w:color w:val="auto"/>
        </w:rPr>
      </w:pPr>
    </w:p>
    <w:p>
      <w:pPr>
        <w:ind w:left="960" w:hanging="131"/>
        <w:spacing w:after="0"/>
        <w:tabs>
          <w:tab w:leader="none" w:pos="960" w:val="left"/>
        </w:tabs>
        <w:numPr>
          <w:ilvl w:val="0"/>
          <w:numId w:val="11"/>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формирует список избранных членов Управляющего совета;</w:t>
      </w:r>
    </w:p>
    <w:p>
      <w:pPr>
        <w:ind w:left="960" w:hanging="131"/>
        <w:spacing w:after="0" w:line="237" w:lineRule="auto"/>
        <w:tabs>
          <w:tab w:leader="none" w:pos="960" w:val="left"/>
        </w:tabs>
        <w:numPr>
          <w:ilvl w:val="0"/>
          <w:numId w:val="11"/>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издает приказ о формировании Управляющего совета;</w:t>
      </w:r>
    </w:p>
    <w:p>
      <w:pPr>
        <w:spacing w:after="0" w:line="1" w:lineRule="exact"/>
        <w:rPr>
          <w:rFonts w:ascii="Times New Roman" w:cs="Times New Roman" w:eastAsia="Times New Roman" w:hAnsi="Times New Roman"/>
          <w:sz w:val="24"/>
          <w:szCs w:val="24"/>
          <w:color w:val="222222"/>
        </w:rPr>
      </w:pPr>
    </w:p>
    <w:p>
      <w:pPr>
        <w:ind w:left="960" w:hanging="131"/>
        <w:spacing w:after="0" w:line="237" w:lineRule="auto"/>
        <w:tabs>
          <w:tab w:leader="none" w:pos="960" w:val="left"/>
        </w:tabs>
        <w:numPr>
          <w:ilvl w:val="0"/>
          <w:numId w:val="11"/>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222222"/>
        </w:rPr>
        <w:t>назначает дату первого заседания Управляющего совета;</w:t>
      </w:r>
    </w:p>
    <w:p>
      <w:pPr>
        <w:spacing w:after="0" w:line="22" w:lineRule="exact"/>
        <w:rPr>
          <w:sz w:val="20"/>
          <w:szCs w:val="20"/>
          <w:color w:val="auto"/>
        </w:rPr>
      </w:pPr>
    </w:p>
    <w:p>
      <w:pPr>
        <w:jc w:val="both"/>
        <w:ind w:left="260" w:firstLine="569"/>
        <w:spacing w:after="0" w:line="232" w:lineRule="auto"/>
        <w:rPr>
          <w:sz w:val="20"/>
          <w:szCs w:val="20"/>
          <w:color w:val="auto"/>
        </w:rPr>
      </w:pPr>
      <w:r>
        <w:rPr>
          <w:rFonts w:ascii="Times New Roman" w:cs="Times New Roman" w:eastAsia="Times New Roman" w:hAnsi="Times New Roman"/>
          <w:sz w:val="24"/>
          <w:szCs w:val="24"/>
          <w:color w:val="222222"/>
        </w:rPr>
        <w:t>6.3. Управляющий совет считается созданным с момента издания директором приказа о формировании Управляющего совета и назначения представителя учредителя.</w:t>
      </w:r>
    </w:p>
    <w:p>
      <w:pPr>
        <w:spacing w:after="0" w:line="14" w:lineRule="exact"/>
        <w:rPr>
          <w:sz w:val="20"/>
          <w:szCs w:val="20"/>
          <w:color w:val="auto"/>
        </w:rPr>
      </w:pPr>
    </w:p>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6.4.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официальном сайте МБОУ «СШ №19».</w:t>
      </w:r>
    </w:p>
    <w:p>
      <w:pPr>
        <w:spacing w:after="0" w:line="18" w:lineRule="exact"/>
        <w:rPr>
          <w:sz w:val="20"/>
          <w:szCs w:val="20"/>
          <w:color w:val="auto"/>
        </w:rPr>
      </w:pPr>
    </w:p>
    <w:p>
      <w:pPr>
        <w:jc w:val="both"/>
        <w:ind w:left="260" w:firstLine="569"/>
        <w:spacing w:after="0" w:line="235" w:lineRule="auto"/>
        <w:rPr>
          <w:sz w:val="20"/>
          <w:szCs w:val="20"/>
          <w:color w:val="auto"/>
        </w:rPr>
      </w:pPr>
      <w:r>
        <w:rPr>
          <w:rFonts w:ascii="Times New Roman" w:cs="Times New Roman" w:eastAsia="Times New Roman" w:hAnsi="Times New Roman"/>
          <w:sz w:val="24"/>
          <w:szCs w:val="24"/>
          <w:color w:val="222222"/>
        </w:rPr>
        <w:t>6.5. Споры, возникающие в связи с проведением выборов, разрешаются в порядке, установленном законодательством Российской Федерации.</w:t>
      </w:r>
    </w:p>
    <w:sectPr>
      <w:pgSz w:w="11900" w:h="16841" w:orient="portrait"/>
      <w:cols w:equalWidth="0" w:num="1">
        <w:col w:w="9600"/>
      </w:cols>
      <w:pgMar w:left="1440" w:top="1137" w:right="86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07ED7AB"/>
    <w:multiLevelType w:val="hybridMultilevel"/>
    <w:lvl w:ilvl="0">
      <w:lvlJc w:val="left"/>
      <w:lvlText w:val="о"/>
      <w:numFmt w:val="bullet"/>
      <w:start w:val="1"/>
    </w:lvl>
    <w:lvl w:ilvl="1">
      <w:lvlJc w:val="left"/>
      <w:lvlText w:val="%2."/>
      <w:numFmt w:val="decimal"/>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
      <w:numFmt w:val="bullet"/>
      <w:start w:val="1"/>
    </w:lvl>
    <w:lvl w:ilvl="1">
      <w:lvlJc w:val="left"/>
      <w:lvlText w:val="%2."/>
      <w:numFmt w:val="decimal"/>
      <w:start w:val="2"/>
    </w:lvl>
  </w:abstractNum>
  <w:abstractNum w:abstractNumId="3">
    <w:nsid w:val="79E2A9E3"/>
    <w:multiLevelType w:val="hybridMultilevel"/>
    <w:lvl w:ilvl="0">
      <w:lvlJc w:val="left"/>
      <w:lvlText w:val="в"/>
      <w:numFmt w:val="bullet"/>
      <w:start w:val="1"/>
    </w:lvl>
    <w:lvl w:ilvl="1">
      <w:lvlJc w:val="left"/>
      <w:lvlText w:val="В"/>
      <w:numFmt w:val="bullet"/>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1."/>
      <w:numFmt w:val="decimal"/>
      <w:start w:val="3"/>
    </w:lvl>
  </w:abstractNum>
  <w:abstractNum w:abstractNumId="6">
    <w:nsid w:val="5BD062C2"/>
    <w:multiLevelType w:val="hybridMultilevel"/>
    <w:lvl w:ilvl="0">
      <w:lvlJc w:val="left"/>
      <w:lvlText w:val="в"/>
      <w:numFmt w:val="bullet"/>
      <w:start w:val="1"/>
    </w:lvl>
  </w:abstractNum>
  <w:abstractNum w:abstractNumId="7">
    <w:nsid w:val="12200854"/>
    <w:multiLevelType w:val="hybridMultilevel"/>
    <w:lvl w:ilvl="0">
      <w:lvlJc w:val="left"/>
      <w:lvlText w:val="В"/>
      <w:numFmt w:val="bullet"/>
      <w:start w:val="1"/>
    </w:lvl>
    <w:lvl w:ilvl="1">
      <w:lvlJc w:val="left"/>
      <w:lvlText w:val="%2."/>
      <w:numFmt w:val="decimal"/>
      <w:start w:val="4"/>
    </w:lvl>
  </w:abstractNum>
  <w:abstractNum w:abstractNumId="8">
    <w:nsid w:val="4DB127F8"/>
    <w:multiLevelType w:val="hybridMultilevel"/>
    <w:lvl w:ilvl="0">
      <w:lvlJc w:val="left"/>
      <w:lvlText w:val="В"/>
      <w:numFmt w:val="bullet"/>
      <w:start w:val="1"/>
    </w:lvl>
    <w:lvl w:ilvl="1">
      <w:lvlJc w:val="left"/>
      <w:lvlText w:val="%2."/>
      <w:numFmt w:val="decimal"/>
      <w:start w:val="5"/>
    </w:lvl>
  </w:abstractNum>
  <w:abstractNum w:abstractNumId="9">
    <w:nsid w:val="216231B"/>
    <w:multiLevelType w:val="hybridMultilevel"/>
    <w:lvl w:ilvl="0">
      <w:lvlJc w:val="left"/>
      <w:lvlText w:val="В"/>
      <w:numFmt w:val="bullet"/>
      <w:start w:val="1"/>
    </w:lvl>
    <w:lvl w:ilvl="1">
      <w:lvlJc w:val="left"/>
      <w:lvlText w:val="%2."/>
      <w:numFmt w:val="decimal"/>
      <w:start w:val="6"/>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2020-09-12T15:59:01Z</dcterms:created>
  <dcterms:modified xsi:type="dcterms:W3CDTF">2020-09-12T15:59:01Z</dcterms:modified>
</cp:coreProperties>
</file>