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8.xml" ContentType="application/vnd.openxmlformats-officedocument.wordprocessingml.header+xml"/>
  <Override PartName="/word/footer13.xml" ContentType="application/vnd.openxmlformats-officedocument.wordprocessingml.footer+xml"/>
  <Override PartName="/word/header9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0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1.xml" ContentType="application/vnd.openxmlformats-officedocument.wordprocessingml.head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5DDA" w:rsidRDefault="00BA0385">
      <w:pPr>
        <w:rPr>
          <w:sz w:val="2"/>
          <w:szCs w:val="2"/>
        </w:rPr>
      </w:pPr>
      <w:bookmarkStart w:id="0" w:name="_GoBack"/>
      <w:bookmarkEnd w:id="0"/>
      <w:r>
        <w:rPr>
          <w:noProof/>
          <w:lang w:bidi="ar-SA"/>
        </w:rPr>
        <w:drawing>
          <wp:anchor distT="0" distB="0" distL="415925" distR="63500" simplePos="0" relativeHeight="377487104" behindDoc="1" locked="0" layoutInCell="1" allowOverlap="1">
            <wp:simplePos x="0" y="0"/>
            <wp:positionH relativeFrom="margin">
              <wp:posOffset>4023360</wp:posOffset>
            </wp:positionH>
            <wp:positionV relativeFrom="paragraph">
              <wp:posOffset>0</wp:posOffset>
            </wp:positionV>
            <wp:extent cx="1078865" cy="871855"/>
            <wp:effectExtent l="0" t="0" r="0" b="0"/>
            <wp:wrapSquare wrapText="left"/>
            <wp:docPr id="58" name="Рисунок 2" descr="C:\Users\avk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mc:AlternateContent>
          <mc:Choice Requires="wps">
            <w:drawing>
              <wp:anchor distT="0" distB="0" distL="425450" distR="63500" simplePos="0" relativeHeight="377487105" behindDoc="1" locked="0" layoutInCell="1" allowOverlap="1">
                <wp:simplePos x="0" y="0"/>
                <wp:positionH relativeFrom="margin">
                  <wp:posOffset>4032250</wp:posOffset>
                </wp:positionH>
                <wp:positionV relativeFrom="paragraph">
                  <wp:posOffset>315595</wp:posOffset>
                </wp:positionV>
                <wp:extent cx="1943100" cy="897890"/>
                <wp:effectExtent l="3175" t="0" r="0" b="0"/>
                <wp:wrapSquare wrapText="left"/>
                <wp:docPr id="5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97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1180" w:firstLine="0"/>
                            </w:pPr>
                            <w:r>
                              <w:rPr>
                                <w:rStyle w:val="2Exact"/>
                              </w:rPr>
                              <w:t>МБОУ "еЩ№19"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1180" w:firstLine="0"/>
                            </w:pPr>
                            <w:r>
                              <w:rPr>
                                <w:rStyle w:val="2Exact0"/>
                              </w:rPr>
                              <w:t>'</w:t>
                            </w:r>
                            <w:r>
                              <w:rPr>
                                <w:rStyle w:val="2Exact0"/>
                                <w:vertAlign w:val="superscript"/>
                              </w:rPr>
                              <w:t>ла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after="94" w:line="220" w:lineRule="exact"/>
                              <w:ind w:firstLine="0"/>
                              <w:jc w:val="right"/>
                            </w:pPr>
                            <w:r>
                              <w:rPr>
                                <w:rStyle w:val="2Exact"/>
                              </w:rPr>
                              <w:t>Л.В.Зайцева</w:t>
                            </w:r>
                          </w:p>
                          <w:p w:rsidR="00615DDA" w:rsidRDefault="00D24165">
                            <w:pPr>
                              <w:pStyle w:val="3"/>
                              <w:shd w:val="clear" w:color="auto" w:fill="auto"/>
                              <w:spacing w:before="0" w:line="220" w:lineRule="exact"/>
                            </w:pPr>
                            <w:r>
                              <w:t>пш^т$5 .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"0 ^сентября 2018 года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1180" w:firstLine="0"/>
                            </w:pPr>
                            <w:r>
                              <w:rPr>
                                <w:rStyle w:val="2Exact1"/>
                              </w:rPr>
                              <w:t>- л®</w:t>
                            </w:r>
                            <w:r>
                              <w:rPr>
                                <w:rStyle w:val="2Exact1"/>
                                <w:vertAlign w:val="superscript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17.5pt;margin-top:24.85pt;width:153pt;height:70.7pt;z-index:-125829375;visibility:visible;mso-wrap-style:square;mso-width-percent:0;mso-height-percent:0;mso-wrap-distance-left:33.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20"/>
                        <w:shd w:val="clear" w:color="auto" w:fill="auto"/>
                        <w:spacing w:line="220" w:lineRule="exact"/>
                        <w:ind w:left="1180" w:firstLine="0"/>
                      </w:pPr>
                      <w:r>
                        <w:rPr>
                          <w:rStyle w:val="2Exact"/>
                        </w:rPr>
                        <w:t>МБОУ "еЩ№19"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20" w:lineRule="exact"/>
                        <w:ind w:left="1180" w:firstLine="0"/>
                      </w:pPr>
                      <w:r>
                        <w:rPr>
                          <w:rStyle w:val="2Exact0"/>
                        </w:rPr>
                        <w:t>'</w:t>
                      </w:r>
                      <w:r>
                        <w:rPr>
                          <w:rStyle w:val="2Exact0"/>
                          <w:vertAlign w:val="superscript"/>
                        </w:rPr>
                        <w:t>ла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after="94" w:line="220" w:lineRule="exact"/>
                        <w:ind w:firstLine="0"/>
                        <w:jc w:val="right"/>
                      </w:pPr>
                      <w:r>
                        <w:rPr>
                          <w:rStyle w:val="2Exact"/>
                        </w:rPr>
                        <w:t>Л.В.Зайцева</w:t>
                      </w:r>
                    </w:p>
                    <w:p w:rsidR="00615DDA" w:rsidRDefault="00D24165">
                      <w:pPr>
                        <w:pStyle w:val="3"/>
                        <w:shd w:val="clear" w:color="auto" w:fill="auto"/>
                        <w:spacing w:before="0" w:line="220" w:lineRule="exact"/>
                      </w:pPr>
                      <w:r>
                        <w:t>пш^т$5 .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"0 ^сентября 2018 года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20" w:lineRule="exact"/>
                        <w:ind w:left="1180" w:firstLine="0"/>
                      </w:pPr>
                      <w:r>
                        <w:rPr>
                          <w:rStyle w:val="2Exact1"/>
                        </w:rPr>
                        <w:t>- л®</w:t>
                      </w:r>
                      <w:r>
                        <w:rPr>
                          <w:rStyle w:val="2Exact1"/>
                          <w:vertAlign w:val="superscript"/>
                        </w:rPr>
                        <w:t>4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</w:p>
    <w:p w:rsidR="00615DDA" w:rsidRDefault="00D24165">
      <w:pPr>
        <w:pStyle w:val="20"/>
        <w:shd w:val="clear" w:color="auto" w:fill="auto"/>
        <w:ind w:firstLine="0"/>
      </w:pPr>
      <w:r>
        <w:t>СОГЛАСОВАНО</w:t>
      </w:r>
    </w:p>
    <w:p w:rsidR="00615DDA" w:rsidRDefault="00D24165">
      <w:pPr>
        <w:pStyle w:val="20"/>
        <w:shd w:val="clear" w:color="auto" w:fill="auto"/>
        <w:ind w:firstLine="0"/>
      </w:pPr>
      <w:r>
        <w:t>Педагогическим советом</w:t>
      </w:r>
    </w:p>
    <w:p w:rsidR="00615DDA" w:rsidRDefault="00D24165">
      <w:pPr>
        <w:pStyle w:val="20"/>
        <w:shd w:val="clear" w:color="auto" w:fill="auto"/>
        <w:ind w:firstLine="0"/>
      </w:pPr>
      <w:r>
        <w:t>МБОУ "СШХаЮ"</w:t>
      </w:r>
    </w:p>
    <w:p w:rsidR="00615DDA" w:rsidRDefault="00D24165">
      <w:pPr>
        <w:pStyle w:val="20"/>
        <w:shd w:val="clear" w:color="auto" w:fill="auto"/>
        <w:ind w:firstLine="0"/>
      </w:pPr>
      <w:r>
        <w:t>Протокол №1</w:t>
      </w:r>
    </w:p>
    <w:p w:rsidR="00615DDA" w:rsidRDefault="00D24165">
      <w:pPr>
        <w:pStyle w:val="20"/>
        <w:shd w:val="clear" w:color="auto" w:fill="auto"/>
        <w:spacing w:line="220" w:lineRule="exact"/>
        <w:ind w:firstLine="0"/>
      </w:pPr>
      <w:r>
        <w:t>"30 "августа 2018 года</w: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br w:type="column"/>
      </w:r>
      <w:r>
        <w:lastRenderedPageBreak/>
        <w:t>СОГЛАСОВАНО</w: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t>Управляющим советом</w: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t xml:space="preserve">МБОУ </w:t>
      </w:r>
      <w:r>
        <w:rPr>
          <w:lang w:val="en-US" w:eastAsia="en-US" w:bidi="en-US"/>
        </w:rPr>
        <w:t>"Cl</w:t>
      </w:r>
      <w:r>
        <w:t>II №19"</w: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t>Протокол №1</w:t>
      </w:r>
    </w:p>
    <w:p w:rsidR="00615DDA" w:rsidRDefault="00D24165">
      <w:pPr>
        <w:pStyle w:val="20"/>
        <w:shd w:val="clear" w:color="auto" w:fill="auto"/>
        <w:spacing w:line="220" w:lineRule="exact"/>
        <w:ind w:firstLine="0"/>
        <w:sectPr w:rsidR="00615DDA">
          <w:pgSz w:w="11900" w:h="16840"/>
          <w:pgMar w:top="849" w:right="4960" w:bottom="1648" w:left="1260" w:header="0" w:footer="3" w:gutter="0"/>
          <w:cols w:num="2" w:space="577"/>
          <w:noEndnote/>
          <w:docGrid w:linePitch="360"/>
        </w:sectPr>
      </w:pPr>
      <w:r>
        <w:t xml:space="preserve">"30 "августа </w:t>
      </w:r>
      <w:r>
        <w:t>2018 года</w:t>
      </w: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before="113" w:after="113" w:line="240" w:lineRule="exact"/>
        <w:rPr>
          <w:sz w:val="19"/>
          <w:szCs w:val="19"/>
        </w:rPr>
      </w:pPr>
    </w:p>
    <w:p w:rsidR="00615DDA" w:rsidRDefault="00615DDA">
      <w:pPr>
        <w:rPr>
          <w:sz w:val="2"/>
          <w:szCs w:val="2"/>
        </w:rPr>
        <w:sectPr w:rsidR="00615DDA">
          <w:type w:val="continuous"/>
          <w:pgSz w:w="11900" w:h="16840"/>
          <w:pgMar w:top="849" w:right="0" w:bottom="1648" w:left="0" w:header="0" w:footer="3" w:gutter="0"/>
          <w:cols w:space="720"/>
          <w:noEndnote/>
          <w:docGrid w:linePitch="360"/>
        </w:sectPr>
      </w:pPr>
    </w:p>
    <w:p w:rsidR="00615DDA" w:rsidRDefault="00BA0385">
      <w:pPr>
        <w:spacing w:line="360" w:lineRule="exact"/>
      </w:pPr>
      <w:r>
        <w:rPr>
          <w:noProof/>
          <w:lang w:bidi="ar-SA"/>
        </w:rPr>
        <w:lastRenderedPageBreak/>
        <w:drawing>
          <wp:anchor distT="0" distB="0" distL="63500" distR="63500" simplePos="0" relativeHeight="251657728" behindDoc="1" locked="0" layoutInCell="1" allowOverlap="1">
            <wp:simplePos x="0" y="0"/>
            <wp:positionH relativeFrom="margin">
              <wp:posOffset>1051560</wp:posOffset>
            </wp:positionH>
            <wp:positionV relativeFrom="paragraph">
              <wp:posOffset>0</wp:posOffset>
            </wp:positionV>
            <wp:extent cx="5327650" cy="3078480"/>
            <wp:effectExtent l="0" t="0" r="0" b="0"/>
            <wp:wrapNone/>
            <wp:docPr id="56" name="Рисунок 4" descr="C:\Users\avk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650" cy="307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360" w:lineRule="exact"/>
      </w:pPr>
    </w:p>
    <w:p w:rsidR="00615DDA" w:rsidRDefault="00615DDA">
      <w:pPr>
        <w:spacing w:line="518" w:lineRule="exact"/>
      </w:pPr>
    </w:p>
    <w:p w:rsidR="00615DDA" w:rsidRDefault="00615DDA">
      <w:pPr>
        <w:rPr>
          <w:sz w:val="2"/>
          <w:szCs w:val="2"/>
        </w:rPr>
        <w:sectPr w:rsidR="00615DDA">
          <w:type w:val="continuous"/>
          <w:pgSz w:w="11900" w:h="16840"/>
          <w:pgMar w:top="849" w:right="597" w:bottom="1648" w:left="1260" w:header="0" w:footer="3" w:gutter="0"/>
          <w:cols w:space="720"/>
          <w:noEndnote/>
          <w:docGrid w:linePitch="360"/>
        </w:sectPr>
      </w:pPr>
    </w:p>
    <w:p w:rsidR="00615DDA" w:rsidRDefault="00615DDA">
      <w:pPr>
        <w:spacing w:before="118" w:after="118" w:line="240" w:lineRule="exact"/>
        <w:rPr>
          <w:sz w:val="19"/>
          <w:szCs w:val="19"/>
        </w:rPr>
      </w:pPr>
    </w:p>
    <w:p w:rsidR="00615DDA" w:rsidRDefault="00615DDA">
      <w:pPr>
        <w:rPr>
          <w:sz w:val="2"/>
          <w:szCs w:val="2"/>
        </w:rPr>
        <w:sectPr w:rsidR="00615DDA">
          <w:type w:val="continuous"/>
          <w:pgSz w:w="11900" w:h="16840"/>
          <w:pgMar w:top="1088" w:right="0" w:bottom="1088" w:left="0" w:header="0" w:footer="3" w:gutter="0"/>
          <w:cols w:space="720"/>
          <w:noEndnote/>
          <w:docGrid w:linePitch="360"/>
        </w:sectPr>
      </w:pPr>
    </w:p>
    <w:p w:rsidR="00615DDA" w:rsidRDefault="00D24165">
      <w:pPr>
        <w:pStyle w:val="40"/>
        <w:shd w:val="clear" w:color="auto" w:fill="auto"/>
        <w:spacing w:after="382" w:line="560" w:lineRule="exact"/>
        <w:ind w:right="520"/>
      </w:pPr>
      <w:r>
        <w:lastRenderedPageBreak/>
        <w:t>Публичный доклад</w:t>
      </w:r>
    </w:p>
    <w:p w:rsidR="00615DDA" w:rsidRDefault="00D24165">
      <w:pPr>
        <w:pStyle w:val="50"/>
        <w:shd w:val="clear" w:color="auto" w:fill="auto"/>
        <w:spacing w:before="0" w:after="15" w:line="280" w:lineRule="exact"/>
        <w:ind w:right="60"/>
      </w:pPr>
      <w:r>
        <w:t>Муниципального бюджетного общеобразовательного учреждения</w:t>
      </w:r>
    </w:p>
    <w:p w:rsidR="00615DDA" w:rsidRDefault="00D24165">
      <w:pPr>
        <w:pStyle w:val="60"/>
        <w:shd w:val="clear" w:color="auto" w:fill="auto"/>
        <w:spacing w:before="0" w:after="13" w:line="340" w:lineRule="exact"/>
        <w:ind w:right="60"/>
      </w:pPr>
      <w:r>
        <w:t>«Средняя школа №19»</w:t>
      </w:r>
    </w:p>
    <w:p w:rsidR="00615DDA" w:rsidRDefault="00D24165">
      <w:pPr>
        <w:pStyle w:val="120"/>
        <w:keepNext/>
        <w:keepLines/>
        <w:shd w:val="clear" w:color="auto" w:fill="auto"/>
        <w:spacing w:before="0" w:after="1068" w:line="400" w:lineRule="exact"/>
        <w:ind w:right="520"/>
      </w:pPr>
      <w:bookmarkStart w:id="1" w:name="bookmark0"/>
      <w:r>
        <w:t>за 2017-2018 учебный год</w:t>
      </w:r>
      <w:bookmarkEnd w:id="1"/>
    </w:p>
    <w:p w:rsidR="00615DDA" w:rsidRDefault="00D24165">
      <w:pPr>
        <w:pStyle w:val="20"/>
        <w:shd w:val="clear" w:color="auto" w:fill="auto"/>
        <w:spacing w:line="281" w:lineRule="exact"/>
        <w:ind w:right="60" w:firstLine="0"/>
        <w:jc w:val="center"/>
        <w:sectPr w:rsidR="00615DDA">
          <w:type w:val="continuous"/>
          <w:pgSz w:w="11900" w:h="16840"/>
          <w:pgMar w:top="1088" w:right="1641" w:bottom="1088" w:left="1260" w:header="0" w:footer="3" w:gutter="0"/>
          <w:cols w:space="720"/>
          <w:noEndnote/>
          <w:docGrid w:linePitch="360"/>
        </w:sectPr>
      </w:pPr>
      <w:r>
        <w:rPr>
          <w:rStyle w:val="2Corbel0pt"/>
        </w:rPr>
        <w:t>1</w:t>
      </w:r>
      <w:r>
        <w:t xml:space="preserve">.1 </w:t>
      </w:r>
      <w:r>
        <w:t>(ижневартовск</w:t>
      </w:r>
      <w:r>
        <w:br/>
        <w:t>2018 год</w:t>
      </w:r>
    </w:p>
    <w:p w:rsidR="00615DDA" w:rsidRDefault="00BA0385">
      <w:pPr>
        <w:rPr>
          <w:sz w:val="2"/>
          <w:szCs w:val="2"/>
        </w:rPr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205105" distR="238760" simplePos="0" relativeHeight="377487106" behindDoc="1" locked="0" layoutInCell="1" allowOverlap="1">
                <wp:simplePos x="0" y="0"/>
                <wp:positionH relativeFrom="margin">
                  <wp:posOffset>2025650</wp:posOffset>
                </wp:positionH>
                <wp:positionV relativeFrom="paragraph">
                  <wp:posOffset>1270</wp:posOffset>
                </wp:positionV>
                <wp:extent cx="1563370" cy="1089660"/>
                <wp:effectExtent l="0" t="0" r="3175" b="0"/>
                <wp:wrapSquare wrapText="bothSides"/>
                <wp:docPr id="5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3370" cy="108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СОГЛАСОВАНО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Управляющим советом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МБОУ "СШ №19"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Протокол №1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Exact"/>
                              </w:rPr>
                              <w:t>"30 "августа 2018 года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159.5pt;margin-top:.1pt;width:123.1pt;height:85.8pt;z-index:-125829374;visibility:visible;mso-wrap-style:square;mso-width-percent:0;mso-height-percent:0;mso-wrap-distance-left:16.15pt;mso-wrap-distance-top:0;mso-wrap-distance-right:18.8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"/>
                        </w:rPr>
                        <w:t>СОГЛАСОВАНО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"/>
                        </w:rPr>
                        <w:t>Управляющим советом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"/>
                        </w:rPr>
                        <w:t>МБОУ "СШ №19"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ind w:firstLine="0"/>
                      </w:pPr>
                      <w:r>
                        <w:rPr>
                          <w:rStyle w:val="2Exact"/>
                        </w:rPr>
                        <w:t>Протокол №1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20" w:lineRule="exact"/>
                        <w:ind w:firstLine="0"/>
                      </w:pPr>
                      <w:r>
                        <w:rPr>
                          <w:rStyle w:val="2Exact"/>
                        </w:rPr>
                        <w:t>"30 "августа 2018 года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t>СОГЛАСОВАНО</w:t>
      </w:r>
    </w:p>
    <w:p w:rsidR="00615DDA" w:rsidRDefault="00D24165">
      <w:pPr>
        <w:pStyle w:val="20"/>
        <w:shd w:val="clear" w:color="auto" w:fill="auto"/>
        <w:spacing w:line="382" w:lineRule="exact"/>
        <w:ind w:firstLine="0"/>
      </w:pPr>
      <w:r>
        <w:t>11едагогическим советом</w:t>
      </w:r>
    </w:p>
    <w:p w:rsidR="00615DDA" w:rsidRDefault="00D24165">
      <w:pPr>
        <w:pStyle w:val="70"/>
        <w:shd w:val="clear" w:color="auto" w:fill="auto"/>
      </w:pPr>
      <w:r>
        <w:t>МБОУ "СШ №19"</w:t>
      </w:r>
    </w:p>
    <w:p w:rsidR="00615DDA" w:rsidRDefault="00D24165">
      <w:pPr>
        <w:pStyle w:val="20"/>
        <w:shd w:val="clear" w:color="auto" w:fill="auto"/>
        <w:spacing w:line="281" w:lineRule="exact"/>
        <w:ind w:firstLine="0"/>
      </w:pPr>
      <w:r>
        <w:t>Протокол № 1 "30 "августа 2018 года</w:t>
      </w:r>
    </w:p>
    <w:p w:rsidR="00615DDA" w:rsidRDefault="00D24165">
      <w:pPr>
        <w:pStyle w:val="20"/>
        <w:shd w:val="clear" w:color="auto" w:fill="auto"/>
        <w:ind w:firstLine="0"/>
      </w:pPr>
      <w:r>
        <w:br w:type="column"/>
      </w:r>
      <w:r>
        <w:lastRenderedPageBreak/>
        <w:t>УТВЕРЖДАЮ Директор МБОУ "СШ №19" Л. В. Зайцева</w:t>
      </w:r>
    </w:p>
    <w:p w:rsidR="00615DDA" w:rsidRDefault="00D24165">
      <w:pPr>
        <w:pStyle w:val="20"/>
        <w:shd w:val="clear" w:color="auto" w:fill="auto"/>
        <w:ind w:firstLine="0"/>
      </w:pPr>
      <w:r>
        <w:t>Приказ №655</w:t>
      </w:r>
    </w:p>
    <w:p w:rsidR="00615DDA" w:rsidRDefault="00D24165">
      <w:pPr>
        <w:pStyle w:val="20"/>
        <w:shd w:val="clear" w:color="auto" w:fill="auto"/>
        <w:spacing w:line="220" w:lineRule="exact"/>
        <w:ind w:firstLine="0"/>
        <w:sectPr w:rsidR="00615DDA">
          <w:pgSz w:w="11900" w:h="16840"/>
          <w:pgMar w:top="1181" w:right="929" w:bottom="0" w:left="1633" w:header="0" w:footer="3" w:gutter="0"/>
          <w:cols w:num="2" w:space="720" w:equalWidth="0">
            <w:col w:w="2606" w:space="3722"/>
            <w:col w:w="3010"/>
          </w:cols>
          <w:noEndnote/>
          <w:docGrid w:linePitch="360"/>
        </w:sectPr>
      </w:pPr>
      <w:r>
        <w:t>"01 "сентября 2018 года</w:t>
      </w: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line="240" w:lineRule="exact"/>
        <w:rPr>
          <w:sz w:val="19"/>
          <w:szCs w:val="19"/>
        </w:rPr>
      </w:pPr>
    </w:p>
    <w:p w:rsidR="00615DDA" w:rsidRDefault="00615DDA">
      <w:pPr>
        <w:spacing w:before="6" w:after="6" w:line="240" w:lineRule="exact"/>
        <w:rPr>
          <w:sz w:val="19"/>
          <w:szCs w:val="19"/>
        </w:rPr>
      </w:pPr>
    </w:p>
    <w:p w:rsidR="00615DDA" w:rsidRDefault="00615DDA">
      <w:pPr>
        <w:rPr>
          <w:sz w:val="2"/>
          <w:szCs w:val="2"/>
        </w:rPr>
        <w:sectPr w:rsidR="00615DDA">
          <w:type w:val="continuous"/>
          <w:pgSz w:w="11900" w:h="16840"/>
          <w:pgMar w:top="886" w:right="0" w:bottom="880" w:left="0" w:header="0" w:footer="3" w:gutter="0"/>
          <w:cols w:space="720"/>
          <w:noEndnote/>
          <w:docGrid w:linePitch="360"/>
        </w:sectPr>
      </w:pPr>
    </w:p>
    <w:p w:rsidR="00615DDA" w:rsidRDefault="00BA0385">
      <w:pPr>
        <w:pStyle w:val="40"/>
        <w:shd w:val="clear" w:color="auto" w:fill="auto"/>
        <w:spacing w:after="346" w:line="560" w:lineRule="exact"/>
        <w:ind w:right="180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3970" distL="63500" distR="63500" simplePos="0" relativeHeight="377487107" behindDoc="1" locked="0" layoutInCell="1" allowOverlap="1">
                <wp:simplePos x="0" y="0"/>
                <wp:positionH relativeFrom="margin">
                  <wp:posOffset>2517140</wp:posOffset>
                </wp:positionH>
                <wp:positionV relativeFrom="paragraph">
                  <wp:posOffset>1950720</wp:posOffset>
                </wp:positionV>
                <wp:extent cx="1143000" cy="356870"/>
                <wp:effectExtent l="0" t="0" r="2540" b="0"/>
                <wp:wrapSquare wrapText="bothSides"/>
                <wp:docPr id="5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56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a9"/>
                              <w:shd w:val="clear" w:color="auto" w:fill="auto"/>
                              <w:ind w:left="20"/>
                            </w:pPr>
                            <w:r>
                              <w:rPr>
                                <w:rStyle w:val="Exact"/>
                              </w:rPr>
                              <w:t>г. Нижневартовск 2018 год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198.2pt;margin-top:153.6pt;width:90pt;height:28.1pt;z-index:-125829373;visibility:visible;mso-wrap-style:square;mso-width-percent:0;mso-height-percent:0;mso-wrap-distance-left:5pt;mso-wrap-distance-top:0;mso-wrap-distance-right:5pt;mso-wrap-distance-bottom:1.1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a9"/>
                        <w:shd w:val="clear" w:color="auto" w:fill="auto"/>
                        <w:ind w:left="20"/>
                      </w:pPr>
                      <w:r>
                        <w:rPr>
                          <w:rStyle w:val="Exact"/>
                        </w:rPr>
                        <w:t>г. Нижневартовск 2018 год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13970" distL="63500" distR="63500" simplePos="0" relativeHeight="377487108" behindDoc="1" locked="0" layoutInCell="1" allowOverlap="1">
            <wp:simplePos x="0" y="0"/>
            <wp:positionH relativeFrom="margin">
              <wp:posOffset>1127125</wp:posOffset>
            </wp:positionH>
            <wp:positionV relativeFrom="paragraph">
              <wp:posOffset>-3451860</wp:posOffset>
            </wp:positionV>
            <wp:extent cx="5474335" cy="6797040"/>
            <wp:effectExtent l="0" t="0" r="0" b="0"/>
            <wp:wrapSquare wrapText="bothSides"/>
            <wp:docPr id="53" name="Рисунок 7" descr="C:\Users\avk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k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335" cy="6797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65">
        <w:t>Публичный доклад</w:t>
      </w:r>
    </w:p>
    <w:p w:rsidR="00615DDA" w:rsidRDefault="00D24165">
      <w:pPr>
        <w:pStyle w:val="50"/>
        <w:shd w:val="clear" w:color="auto" w:fill="auto"/>
        <w:spacing w:before="0" w:after="22" w:line="280" w:lineRule="exact"/>
      </w:pPr>
      <w:r>
        <w:t>Му ниципального бюджетного общеобразовательного учреждения</w:t>
      </w:r>
    </w:p>
    <w:p w:rsidR="00615DDA" w:rsidRDefault="00D24165">
      <w:pPr>
        <w:pStyle w:val="60"/>
        <w:shd w:val="clear" w:color="auto" w:fill="auto"/>
        <w:spacing w:before="0" w:after="13" w:line="340" w:lineRule="exact"/>
      </w:pPr>
      <w:r>
        <w:t>«Средняя школа №19»</w:t>
      </w:r>
    </w:p>
    <w:p w:rsidR="00615DDA" w:rsidRDefault="00D24165">
      <w:pPr>
        <w:pStyle w:val="120"/>
        <w:keepNext/>
        <w:keepLines/>
        <w:shd w:val="clear" w:color="auto" w:fill="auto"/>
        <w:spacing w:before="0" w:after="0" w:line="400" w:lineRule="exact"/>
        <w:ind w:right="180"/>
      </w:pPr>
      <w:bookmarkStart w:id="2" w:name="bookmark1"/>
      <w:r>
        <w:t>за 2017-2018 учебный год</w:t>
      </w:r>
      <w:bookmarkEnd w:id="2"/>
      <w:r>
        <w:br w:type="page"/>
      </w:r>
    </w:p>
    <w:p w:rsidR="00615DDA" w:rsidRDefault="00D24165">
      <w:pPr>
        <w:pStyle w:val="20"/>
        <w:shd w:val="clear" w:color="auto" w:fill="auto"/>
        <w:spacing w:line="274" w:lineRule="exact"/>
        <w:ind w:firstLine="720"/>
        <w:jc w:val="both"/>
      </w:pPr>
      <w:r>
        <w:lastRenderedPageBreak/>
        <w:t xml:space="preserve">1 </w:t>
      </w:r>
      <w:r>
        <w:rPr>
          <w:lang w:val="en-US" w:eastAsia="en-US" w:bidi="en-US"/>
        </w:rPr>
        <w:t>ly</w:t>
      </w:r>
      <w:r>
        <w:t xml:space="preserve">бличный л оклад муниципального бюджетного об шсоб р аз оватсльного учреждения «Средняя школа .4^19» города Нижневартовска - :&gt;то аналитический ну блинный документ в форме периодическое отчета образовательной </w:t>
      </w:r>
      <w:r>
        <w:rPr>
          <w:lang w:val="en-US" w:eastAsia="en-US" w:bidi="en-US"/>
        </w:rPr>
        <w:t xml:space="preserve">oprai </w:t>
      </w:r>
      <w:r>
        <w:t>низании перед обществом, обеспечивающий еж</w:t>
      </w:r>
      <w:r>
        <w:t>егодное информирование всех заинтересованных сторон о состоянии (общей характеристике школы, характерных особенностях образовательного процесса, условиях осуществления образовательного процесса, результатах деятельности школы и качестве предоставляемого об</w:t>
      </w:r>
      <w:r>
        <w:t>разования, соииальной активности школы и сс внешних связях, о результатах фииансовскжоломнческой деятельности школы) и перспективах развития школы.</w:t>
      </w:r>
    </w:p>
    <w:p w:rsidR="00615DDA" w:rsidRDefault="00D24165">
      <w:pPr>
        <w:pStyle w:val="20"/>
        <w:shd w:val="clear" w:color="auto" w:fill="auto"/>
        <w:spacing w:after="2487" w:line="274" w:lineRule="exact"/>
        <w:ind w:firstLine="720"/>
        <w:jc w:val="both"/>
      </w:pPr>
      <w:r>
        <w:t xml:space="preserve">Информация, представленная в данном докладе, отражает основные результаты деятельности МБОУ ''СТП ,\а </w:t>
      </w:r>
      <w:r>
        <w:rPr>
          <w:lang w:val="en-US" w:eastAsia="en-US" w:bidi="en-US"/>
        </w:rPr>
        <w:t>1</w:t>
      </w:r>
      <w:r>
        <w:t>9</w:t>
      </w:r>
      <w:r>
        <w:rPr>
          <w:vertAlign w:val="superscript"/>
        </w:rPr>
        <w:t>1</w:t>
      </w:r>
      <w:r>
        <w:t>' г</w:t>
      </w:r>
      <w:r>
        <w:t xml:space="preserve"> Нижневартовска в 2017-2018 учебном году</w:t>
      </w:r>
    </w:p>
    <w:p w:rsidR="00615DDA" w:rsidRDefault="00D24165">
      <w:pPr>
        <w:pStyle w:val="80"/>
        <w:shd w:val="clear" w:color="auto" w:fill="auto"/>
        <w:spacing w:before="0" w:after="340" w:line="240" w:lineRule="exact"/>
      </w:pPr>
      <w:r>
        <w:t>Оглавление</w:t>
      </w:r>
    </w:p>
    <w:p w:rsidR="00615DDA" w:rsidRDefault="00D24165">
      <w:pPr>
        <w:pStyle w:val="10"/>
        <w:shd w:val="clear" w:color="auto" w:fill="auto"/>
        <w:tabs>
          <w:tab w:val="right" w:leader="dot" w:pos="9317"/>
        </w:tabs>
        <w:spacing w:before="0"/>
      </w:pPr>
      <w:r>
        <w:fldChar w:fldCharType="begin"/>
      </w:r>
      <w:r>
        <w:instrText xml:space="preserve"> TOC \o "1-5" \h \z </w:instrText>
      </w:r>
      <w:r>
        <w:fldChar w:fldCharType="separate"/>
      </w:r>
      <w:hyperlink w:anchor="bookmark2" w:tooltip="Current Document">
        <w:r>
          <w:t>Общие характеристики образовательной организации</w:t>
        </w:r>
        <w:r>
          <w:tab/>
          <w:t>3</w:t>
        </w:r>
      </w:hyperlink>
    </w:p>
    <w:p w:rsidR="00615DDA" w:rsidRDefault="00D24165">
      <w:pPr>
        <w:pStyle w:val="25"/>
        <w:shd w:val="clear" w:color="auto" w:fill="auto"/>
        <w:tabs>
          <w:tab w:val="right" w:leader="dot" w:pos="9317"/>
        </w:tabs>
      </w:pPr>
      <w:hyperlink w:anchor="bookmark4" w:tooltip="Current Document">
        <w:r>
          <w:t>Особенности образовательн</w:t>
        </w:r>
        <w:r>
          <w:t>ого процесса</w:t>
        </w:r>
        <w:r>
          <w:tab/>
          <w:t>7</w:t>
        </w:r>
      </w:hyperlink>
    </w:p>
    <w:p w:rsidR="00615DDA" w:rsidRDefault="00D24165">
      <w:pPr>
        <w:pStyle w:val="10"/>
        <w:shd w:val="clear" w:color="auto" w:fill="auto"/>
        <w:tabs>
          <w:tab w:val="right" w:leader="dot" w:pos="9317"/>
        </w:tabs>
        <w:spacing w:before="0"/>
      </w:pPr>
      <w:hyperlink w:anchor="bookmark7" w:tooltip="Current Document">
        <w:r>
          <w:t>Условия обучения и воспитания</w:t>
        </w:r>
        <w:r>
          <w:tab/>
          <w:t>16</w:t>
        </w:r>
      </w:hyperlink>
    </w:p>
    <w:p w:rsidR="00615DDA" w:rsidRDefault="00D24165">
      <w:pPr>
        <w:pStyle w:val="25"/>
        <w:shd w:val="clear" w:color="auto" w:fill="auto"/>
        <w:tabs>
          <w:tab w:val="right" w:leader="dot" w:pos="9317"/>
        </w:tabs>
      </w:pPr>
      <w:hyperlink w:anchor="bookmark14" w:tooltip="Current Document">
        <w:r>
          <w:t>Результаты деятельности</w:t>
        </w:r>
        <w:r>
          <w:tab/>
          <w:t>30</w:t>
        </w:r>
      </w:hyperlink>
    </w:p>
    <w:p w:rsidR="00615DDA" w:rsidRDefault="00D24165">
      <w:pPr>
        <w:pStyle w:val="10"/>
        <w:shd w:val="clear" w:color="auto" w:fill="auto"/>
        <w:tabs>
          <w:tab w:val="right" w:leader="dot" w:pos="9317"/>
        </w:tabs>
        <w:spacing w:before="0"/>
      </w:pPr>
      <w:hyperlink w:anchor="bookmark17" w:tooltip="Current Document">
        <w:r>
          <w:t>Социальная активн</w:t>
        </w:r>
        <w:r>
          <w:t>ость и внешние связи школы</w:t>
        </w:r>
        <w:r>
          <w:tab/>
          <w:t>41</w:t>
        </w:r>
      </w:hyperlink>
    </w:p>
    <w:p w:rsidR="00615DDA" w:rsidRDefault="00D24165">
      <w:pPr>
        <w:pStyle w:val="25"/>
        <w:shd w:val="clear" w:color="auto" w:fill="auto"/>
        <w:tabs>
          <w:tab w:val="right" w:leader="dot" w:pos="9317"/>
        </w:tabs>
      </w:pPr>
      <w:hyperlink w:anchor="bookmark20" w:tooltip="Current Document">
        <w:r>
          <w:t>Кадровый потенциал</w:t>
        </w:r>
        <w:r>
          <w:tab/>
          <w:t>43</w:t>
        </w:r>
      </w:hyperlink>
    </w:p>
    <w:p w:rsidR="00615DDA" w:rsidRDefault="00D24165">
      <w:pPr>
        <w:pStyle w:val="10"/>
        <w:shd w:val="clear" w:color="auto" w:fill="auto"/>
        <w:tabs>
          <w:tab w:val="right" w:leader="dot" w:pos="9317"/>
        </w:tabs>
        <w:spacing w:before="0"/>
      </w:pPr>
      <w:hyperlink w:anchor="bookmark21" w:tooltip="Current Document">
        <w:r>
          <w:t>Финансовые ресурсы и их использование</w:t>
        </w:r>
        <w:r>
          <w:tab/>
          <w:t>46</w:t>
        </w:r>
      </w:hyperlink>
    </w:p>
    <w:p w:rsidR="00615DDA" w:rsidRDefault="00D24165">
      <w:pPr>
        <w:pStyle w:val="25"/>
        <w:shd w:val="clear" w:color="auto" w:fill="auto"/>
        <w:tabs>
          <w:tab w:val="right" w:leader="dot" w:pos="9317"/>
        </w:tabs>
        <w:spacing w:after="3771"/>
      </w:pPr>
      <w:hyperlink w:anchor="bookmark22" w:tooltip="Current Document">
        <w:r>
          <w:t>Решения, которые приняты по итогам общественного обсуждения</w:t>
        </w:r>
        <w:r>
          <w:tab/>
          <w:t>47</w:t>
        </w:r>
      </w:hyperlink>
      <w:r>
        <w:fldChar w:fldCharType="end"/>
      </w:r>
    </w:p>
    <w:p w:rsidR="00615DDA" w:rsidRDefault="00D24165">
      <w:pPr>
        <w:pStyle w:val="20"/>
        <w:shd w:val="clear" w:color="auto" w:fill="auto"/>
        <w:spacing w:line="220" w:lineRule="exact"/>
        <w:ind w:left="20" w:firstLine="0"/>
        <w:jc w:val="center"/>
        <w:sectPr w:rsidR="00615DDA">
          <w:type w:val="continuous"/>
          <w:pgSz w:w="11900" w:h="16840"/>
          <w:pgMar w:top="886" w:right="803" w:bottom="880" w:left="1507" w:header="0" w:footer="3" w:gutter="0"/>
          <w:cols w:space="720"/>
          <w:noEndnote/>
          <w:docGrid w:linePitch="360"/>
        </w:sectPr>
      </w:pPr>
      <w:r>
        <w:t>о</w:t>
      </w:r>
    </w:p>
    <w:p w:rsidR="00615DDA" w:rsidRDefault="00D24165">
      <w:pPr>
        <w:pStyle w:val="13"/>
        <w:keepNext/>
        <w:keepLines/>
        <w:shd w:val="clear" w:color="auto" w:fill="auto"/>
        <w:spacing w:after="518"/>
        <w:ind w:right="2020"/>
      </w:pPr>
      <w:bookmarkStart w:id="3" w:name="bookmark2"/>
      <w:r>
        <w:rPr>
          <w:rStyle w:val="14"/>
        </w:rPr>
        <w:lastRenderedPageBreak/>
        <w:t>Общие характеристики образовательной организации</w:t>
      </w:r>
      <w:bookmarkEnd w:id="3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30"/>
        <w:gridCol w:w="7416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95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Наименование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образовательной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организации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 xml:space="preserve">Муниципальное бюджетное общеобразовательное учреждение «Средняя школа № </w:t>
            </w:r>
            <w:r>
              <w:rPr>
                <w:rStyle w:val="21"/>
              </w:rPr>
              <w:t>19» (МБОУ "СШ №19”)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7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Директор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Директор Зайцева Лариса Викторовна Телефон 8 (3466) 45-60-78, 8 908 896 99 93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21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both"/>
            </w:pPr>
            <w:r>
              <w:rPr>
                <w:rStyle w:val="21"/>
              </w:rPr>
              <w:t>Адрес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both"/>
            </w:pPr>
            <w:r>
              <w:rPr>
                <w:rStyle w:val="21"/>
              </w:rPr>
              <w:t>организации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628624, Российская Федерация, Тюменская область, Ханты-Мансийский автономный округ-Югра, город Нижневартовск, улица Мира 76 В </w:t>
            </w:r>
            <w:r>
              <w:rPr>
                <w:rStyle w:val="21"/>
              </w:rPr>
              <w:t>Филиалы отсутствуют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Телефон, факс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8 (3466) 46-11-67 - приемная (факс)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8 (3466) 43-23-80 - круглосуточный телефон (вахта)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70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Электронная почта, сайт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  <w:lang w:val="en-US" w:eastAsia="en-US" w:bidi="en-US"/>
              </w:rPr>
              <w:t xml:space="preserve">school </w:t>
            </w:r>
            <w:hyperlink r:id="rId10" w:history="1">
              <w:r>
                <w:rPr>
                  <w:rStyle w:val="a3"/>
                  <w:lang w:val="en-US" w:eastAsia="en-US" w:bidi="en-US"/>
                </w:rPr>
                <w:t>19nv@mail.ru</w:t>
              </w:r>
            </w:hyperlink>
            <w:r>
              <w:rPr>
                <w:rStyle w:val="21"/>
                <w:lang w:val="en-US" w:eastAsia="en-US" w:bidi="en-US"/>
              </w:rPr>
              <w:t xml:space="preserve"> </w:t>
            </w:r>
            <w:hyperlink r:id="rId11" w:history="1">
              <w:r>
                <w:rPr>
                  <w:rStyle w:val="a3"/>
                  <w:lang w:val="en-US" w:eastAsia="en-US" w:bidi="en-US"/>
                </w:rPr>
                <w:t>www.schooll9-nv.ucoz.ru</w:t>
              </w:r>
            </w:hyperlink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794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Учредитель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Функции и полномочия учредителя осуществляет администрация города Нижневартовска в лице ее структурных подразделений: Департамент муниципальной собственности и земельных ресурсов 628615, Российская Федерация, Тюменская область, Ханты- Мансийский автономный</w:t>
            </w:r>
            <w:r>
              <w:rPr>
                <w:rStyle w:val="21"/>
              </w:rPr>
              <w:t xml:space="preserve"> округ - Югра, г. Нижневартовск, ул. Таежная, дом 24, сайт: </w:t>
            </w:r>
            <w:r>
              <w:rPr>
                <w:rStyle w:val="21"/>
                <w:lang w:val="en-US" w:eastAsia="en-US" w:bidi="en-US"/>
              </w:rPr>
              <w:t>http://www.n-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  <w:lang w:val="en-US" w:eastAsia="en-US" w:bidi="en-US"/>
              </w:rPr>
              <w:t xml:space="preserve">vartovsk.ru/authorities/town adm/structure/577.html, </w:t>
            </w:r>
            <w:r>
              <w:rPr>
                <w:rStyle w:val="21"/>
              </w:rPr>
              <w:t xml:space="preserve">Электронная почта: </w:t>
            </w:r>
            <w:hyperlink r:id="rId12" w:history="1">
              <w:r>
                <w:rPr>
                  <w:rStyle w:val="a3"/>
                  <w:lang w:val="en-US" w:eastAsia="en-US" w:bidi="en-US"/>
                </w:rPr>
                <w:t>dms@n-vartovsk.ru</w:t>
              </w:r>
            </w:hyperlink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Департамент образования администрации города Нижневар</w:t>
            </w:r>
            <w:r>
              <w:rPr>
                <w:rStyle w:val="21"/>
              </w:rPr>
              <w:t xml:space="preserve">товска 628615, Российская Федерация, Тюменская область, Ханты- Мансийский автономный округ - Югра, г. Нижневартовск, ул. Дзержинского, дом 15, сайт: </w:t>
            </w:r>
            <w:hyperlink r:id="rId13" w:history="1">
              <w:r>
                <w:rPr>
                  <w:rStyle w:val="a3"/>
                  <w:lang w:val="en-US" w:eastAsia="en-US" w:bidi="en-US"/>
                </w:rPr>
                <w:t>www.edu-nv.ru</w:t>
              </w:r>
            </w:hyperlink>
            <w:r>
              <w:rPr>
                <w:rStyle w:val="21"/>
                <w:lang w:val="en-US" w:eastAsia="en-US" w:bidi="en-US"/>
              </w:rPr>
              <w:t xml:space="preserve">, </w:t>
            </w:r>
            <w:r>
              <w:rPr>
                <w:rStyle w:val="21"/>
              </w:rPr>
              <w:t xml:space="preserve">Электронная почта: </w:t>
            </w:r>
            <w:hyperlink r:id="rId14" w:history="1">
              <w:r>
                <w:rPr>
                  <w:rStyle w:val="a3"/>
                  <w:lang w:val="en-US" w:eastAsia="en-US" w:bidi="en-US"/>
                </w:rPr>
                <w:t>do@</w:t>
              </w:r>
              <w:r>
                <w:rPr>
                  <w:rStyle w:val="a3"/>
                  <w:lang w:val="en-US" w:eastAsia="en-US" w:bidi="en-US"/>
                </w:rPr>
                <w:t>n-vartovsk.ru</w:t>
              </w:r>
            </w:hyperlink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Дата создания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Дата создания - 1 сентября 1984 года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Дата государственной регистрации - 11 марта 2012 года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62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Лицензия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Серия 86 ЛО 1 № 0001199, регистрационный № 1988 Срок действия лицензии: с 26 марта 2015 года бессрочно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936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Свидетельство о </w:t>
            </w:r>
            <w:r>
              <w:rPr>
                <w:rStyle w:val="21"/>
              </w:rPr>
              <w:t>государственной аккредитации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Серия 86 АО 1 № 0000341, регистрационный № 1078 Срок действия: с 12 мая 2015 года по 11 мая 2027 года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224"/>
          <w:jc w:val="center"/>
        </w:trPr>
        <w:tc>
          <w:tcPr>
            <w:tcW w:w="20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Режим работы</w:t>
            </w:r>
          </w:p>
        </w:tc>
        <w:tc>
          <w:tcPr>
            <w:tcW w:w="7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Работа школы осуществляется в 2 смены: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3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смена с 8.00 (1 и 3 классы) и с 9.00 (3-11 классы),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numPr>
                <w:ilvl w:val="0"/>
                <w:numId w:val="2"/>
              </w:numPr>
              <w:shd w:val="clear" w:color="auto" w:fill="auto"/>
              <w:tabs>
                <w:tab w:val="left" w:pos="173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смена с 13.00 (2 </w:t>
            </w:r>
            <w:r>
              <w:rPr>
                <w:rStyle w:val="21"/>
              </w:rPr>
              <w:t>классы)</w:t>
            </w:r>
          </w:p>
          <w:p w:rsidR="00615DDA" w:rsidRDefault="00D24165">
            <w:pPr>
              <w:pStyle w:val="20"/>
              <w:framePr w:w="9446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Для обучающихся 1-11 классов - 5-дневная рабочая неделя</w:t>
            </w:r>
          </w:p>
        </w:tc>
      </w:tr>
    </w:tbl>
    <w:p w:rsidR="00615DDA" w:rsidRDefault="00615DDA">
      <w:pPr>
        <w:framePr w:w="9446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194" w:line="274" w:lineRule="exact"/>
        <w:ind w:firstLine="760"/>
        <w:jc w:val="both"/>
      </w:pPr>
      <w:r>
        <w:t xml:space="preserve">Образовательная деятельность в школе организуется в соответствии с Федеральным законом от 29.12.2012 № 273-ФЗ «Об образовании в Российской Федерации», ФГОС начального общего, основного </w:t>
      </w:r>
      <w:r>
        <w:t>общего образования (в 1-7 классах), Федеральным компонентом ГОС основного и среднего общего образования (в 8-11 классах), СанПиН 2.4.2.2821-10 «Санитарно-эпидемиологические требования к условиям</w:t>
      </w:r>
    </w:p>
    <w:p w:rsidR="00615DDA" w:rsidRDefault="00D24165">
      <w:pPr>
        <w:pStyle w:val="20"/>
        <w:shd w:val="clear" w:color="auto" w:fill="auto"/>
        <w:spacing w:after="283" w:line="274" w:lineRule="exact"/>
        <w:ind w:right="140" w:firstLine="0"/>
        <w:jc w:val="both"/>
      </w:pPr>
      <w:r>
        <w:t>и организации обучения в общеобразовательных учреждениях» чер</w:t>
      </w:r>
      <w:r>
        <w:t xml:space="preserve">ез реализацию основных образовательных иремрамм но уровням, которые включают учебные планы, годовые калелдарлые </w:t>
      </w:r>
      <w:r>
        <w:rPr>
          <w:rStyle w:val="2Corbel0pt"/>
        </w:rPr>
        <w:lastRenderedPageBreak/>
        <w:t>1</w:t>
      </w:r>
      <w:r>
        <w:t>рафнки, расписание заня тии ит.н. Филиалов нет.</w:t>
      </w:r>
    </w:p>
    <w:p w:rsidR="00615DDA" w:rsidRDefault="00D24165">
      <w:pPr>
        <w:pStyle w:val="27"/>
        <w:keepNext/>
        <w:keepLines/>
        <w:shd w:val="clear" w:color="auto" w:fill="auto"/>
        <w:spacing w:before="0" w:line="220" w:lineRule="exact"/>
      </w:pPr>
      <w:bookmarkStart w:id="4" w:name="bookmark3"/>
      <w:r>
        <w:t>Количество обучающихся, классов-комплектов по уровням в 2017-2018 учебном году</w:t>
      </w:r>
      <w:bookmarkEnd w:id="4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53"/>
        <w:gridCol w:w="3010"/>
        <w:gridCol w:w="262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Уровень образова</w:t>
            </w:r>
            <w:r>
              <w:rPr>
                <w:rStyle w:val="21"/>
              </w:rPr>
              <w:t>ния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Кол-во классов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60" w:firstLine="0"/>
            </w:pPr>
            <w:r>
              <w:rPr>
                <w:rStyle w:val="21"/>
              </w:rPr>
              <w:t>Кол-во обучающихся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Начальное общее ГМ классы)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5.11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Основное об г цее (5-9 классы)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16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417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Среднее общее (10-11 классы)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4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1 10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3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  <w:lang w:val="en-US" w:eastAsia="en-US" w:bidi="en-US"/>
              </w:rPr>
              <w:t xml:space="preserve">Bcej </w:t>
            </w:r>
            <w:r>
              <w:rPr>
                <w:rStyle w:val="21"/>
              </w:rPr>
              <w:t>о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40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1078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9"/>
        <w:framePr w:w="9590" w:wrap="notBeside" w:vAnchor="text" w:hAnchor="text" w:xAlign="center" w:y="1"/>
        <w:shd w:val="clear" w:color="auto" w:fill="auto"/>
        <w:spacing w:line="220" w:lineRule="exact"/>
      </w:pPr>
      <w:r>
        <w:t>Состав управленческого аппарата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8"/>
        <w:gridCol w:w="2880"/>
        <w:gridCol w:w="1843"/>
        <w:gridCol w:w="2239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Днрекюр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Зайцева Лариса Викюровиа</w:t>
            </w:r>
          </w:p>
        </w:tc>
        <w:tc>
          <w:tcPr>
            <w:tcW w:w="22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8 (3466) 45 60 78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2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Заме сплели директора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По УВР в 1-4 классах Судакона Светлана Владимиров] 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а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8 (3466)46 11 67 </w:t>
            </w:r>
            <w:r>
              <w:rPr>
                <w:rStyle w:val="21"/>
                <w:lang w:val="en-US" w:eastAsia="en-US" w:bidi="en-US"/>
              </w:rPr>
              <w:t>school 19nv(f«m ail.ru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По УВР в 5-8 классах Мечева Оды а Николаевна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По УВР в 9-11 классах Коробейникова Елена Валериевна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По ВР Гасан Ирина Викторовна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Но АХР Миронова Наталья Григорьевна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2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Но обеспечению безопасности Томашевский Виталий Игоревич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Главный бухгалтер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Зарипова Татьяна Владимировна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Заведующий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библиотекой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Пашкова Альмира Лансов 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Методист</w:t>
            </w:r>
          </w:p>
        </w:tc>
        <w:tc>
          <w:tcPr>
            <w:tcW w:w="47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Шахматова Полина Викторовна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959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Руководители </w:t>
            </w:r>
            <w:r>
              <w:rPr>
                <w:rStyle w:val="21"/>
              </w:rPr>
              <w:t>методических объединений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 учителей русского языка и литературы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Русский язык, лшература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Кешку Ольга Викторовна</w:t>
            </w:r>
          </w:p>
        </w:tc>
        <w:tc>
          <w:tcPr>
            <w:tcW w:w="22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rPr>
                <w:rStyle w:val="21"/>
              </w:rPr>
              <w:t xml:space="preserve">8 (3466)46-11-67 </w:t>
            </w:r>
            <w:r>
              <w:rPr>
                <w:rStyle w:val="21"/>
                <w:lang w:val="en-US" w:eastAsia="en-US" w:bidi="en-US"/>
              </w:rPr>
              <w:t>school 19nv(f«mail.ru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 учителей иностранного языка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Английский язык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Т итова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Александра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Викторовна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 xml:space="preserve">МО учителей начальных </w:t>
            </w:r>
            <w:r>
              <w:rPr>
                <w:rStyle w:val="21"/>
              </w:rPr>
              <w:t>классов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Начальные классы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Пачева Наталья Николаевна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 учителей образовательной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области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«■( )б щ </w:t>
            </w:r>
            <w:r>
              <w:rPr>
                <w:rStyle w:val="21"/>
                <w:lang w:val="en-US" w:eastAsia="en-US" w:bidi="en-US"/>
              </w:rPr>
              <w:t xml:space="preserve">ecj </w:t>
            </w:r>
            <w:r>
              <w:rPr>
                <w:rStyle w:val="21"/>
              </w:rPr>
              <w:t xml:space="preserve">воз 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</w:t>
            </w:r>
            <w:r>
              <w:rPr>
                <w:rStyle w:val="21"/>
                <w:lang w:val="en-US" w:eastAsia="en-US" w:bidi="en-US"/>
              </w:rPr>
              <w:t xml:space="preserve">iaj 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и е»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Исюрия,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об|цеетвознание, право, география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Г ерасимола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Клавдия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Александровна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МО учителей образе иа те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>юной области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«Кстест вози а н и </w:t>
            </w:r>
            <w:r>
              <w:rPr>
                <w:rStyle w:val="21"/>
              </w:rPr>
              <w:t>е »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Химия, биология, экология, физика, астрономия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Плюшкина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Анна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Гвгснвсвна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 учителей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математики,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информатики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Математика,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информатика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Кулачок Глена Леонидовна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42"/>
          <w:jc w:val="center"/>
        </w:trPr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 учителей физической культуры и ОБЖ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Физическая культура, ОБЖ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Коробкова 1 улвсасак </w:t>
            </w:r>
            <w:r>
              <w:rPr>
                <w:rStyle w:val="21"/>
              </w:rPr>
              <w:t>Абдрахмаиовиа</w:t>
            </w:r>
          </w:p>
        </w:tc>
        <w:tc>
          <w:tcPr>
            <w:tcW w:w="22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footerReference w:type="default" r:id="rId15"/>
          <w:pgSz w:w="11900" w:h="16840"/>
          <w:pgMar w:top="886" w:right="803" w:bottom="880" w:left="1507" w:header="0" w:footer="3" w:gutter="0"/>
          <w:pgNumType w:start="3"/>
          <w:cols w:space="720"/>
          <w:noEndnote/>
          <w:docGrid w:linePitch="360"/>
        </w:sectPr>
      </w:pPr>
    </w:p>
    <w:p w:rsidR="00615DDA" w:rsidRDefault="00BA038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1901825" distL="63500" distR="63500" simplePos="0" relativeHeight="377487109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-5386070</wp:posOffset>
                </wp:positionV>
                <wp:extent cx="6089650" cy="3404870"/>
                <wp:effectExtent l="0" t="0" r="1270" b="0"/>
                <wp:wrapTopAndBottom/>
                <wp:docPr id="5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3404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28"/>
                              <w:gridCol w:w="2880"/>
                              <w:gridCol w:w="1843"/>
                              <w:gridCol w:w="2239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418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МО учителей образо вате л ь н ьгх областей «Искусство» и « Технология»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Изобразительное искусство,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технология, музыка, МХК, основы религиозной куль</w:t>
                                  </w:r>
                                  <w:r>
                                    <w:rPr>
                                      <w:rStyle w:val="21"/>
                                      <w:vertAlign w:val="superscript"/>
                                    </w:rPr>
                                    <w:t>-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туры и светской этики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Логанова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Зинаида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Николаевна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35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МО классных руководителей 1-4 классов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Воспитательная работа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.Байда влетов а Алсу Азатовна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850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МО классных руководителей 6-1 1 классов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Воспитательная работа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Гурченко Нина Рудольфовна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109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НОУ 1-4 классов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Организация нееледов атсльской деятельности в 1-4 классах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Петренко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Марина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Степановна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4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Организация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after="6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Комарова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before="6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Светлана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82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ПО У 5-11 классов</w:t>
                                  </w: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и </w:t>
                                  </w:r>
                                  <w:r>
                                    <w:rPr>
                                      <w:rStyle w:val="22"/>
                                      <w:lang w:val="en-US" w:eastAsia="en-US" w:bidi="en-US"/>
                                    </w:rPr>
                                    <w:t xml:space="preserve">ccj </w:t>
                                  </w:r>
                                  <w:r>
                                    <w:rPr>
                                      <w:rStyle w:val="2Corbel0pt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 е дов а </w:t>
                                  </w:r>
                                  <w:r>
                                    <w:rPr>
                                      <w:rStyle w:val="2Corbel0pt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 ел ьс ко й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10"/>
                                <w:jc w:val="center"/>
                              </w:trPr>
                              <w:tc>
                                <w:tcPr>
                                  <w:tcW w:w="262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80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классах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Викторовна</w:t>
                                  </w:r>
                                </w:p>
                              </w:tc>
                              <w:tc>
                                <w:tcPr>
                                  <w:tcW w:w="2239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15DDA" w:rsidRDefault="0061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left:0;text-align:left;margin-left:.05pt;margin-top:-424.1pt;width:479.5pt;height:268.1pt;z-index:-125829371;visibility:visible;mso-wrap-style:square;mso-width-percent:0;mso-height-percent:0;mso-wrap-distance-left:5pt;mso-wrap-distance-top:0;mso-wrap-distance-right:5pt;mso-wrap-distance-bottom:149.7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NICsgIAALI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28"/>
                        <w:gridCol w:w="2880"/>
                        <w:gridCol w:w="1843"/>
                        <w:gridCol w:w="2239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418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МО учителей образо вате л ь н ьгх областей «Искусство» и « Технология»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 xml:space="preserve">Изобразительное искусство, </w:t>
                            </w:r>
                            <w:r>
                              <w:rPr>
                                <w:rStyle w:val="21"/>
                              </w:rPr>
                              <w:t>технология, музыка, МХК, основы религиозной куль</w:t>
                            </w:r>
                            <w:r>
                              <w:rPr>
                                <w:rStyle w:val="21"/>
                                <w:vertAlign w:val="superscript"/>
                              </w:rPr>
                              <w:t>-</w:t>
                            </w:r>
                            <w:r>
                              <w:rPr>
                                <w:rStyle w:val="21"/>
                              </w:rPr>
                              <w:t>туры и светской этики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Логанова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Зинаида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Николаевна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35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МО классных руководителей 1-4 классов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Воспитательная работа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.Байда влетов а Алсу Азатовна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850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МО классных руководителей 6-1 1 классов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Воспитательная работа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Гурченко Нина Рудольфовна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109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НОУ 1-4 классов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Организация нееледов атсльской деятельности в 1-4 классах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Петренко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Марина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Степановна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4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Организация</w:t>
                            </w:r>
                          </w:p>
                        </w:tc>
                        <w:tc>
                          <w:tcPr>
                            <w:tcW w:w="1843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after="60"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Комарова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before="60"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Светлана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82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ПО У 5-11 классов</w:t>
                            </w: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 xml:space="preserve">и </w:t>
                            </w:r>
                            <w:r>
                              <w:rPr>
                                <w:rStyle w:val="22"/>
                                <w:lang w:val="en-US" w:eastAsia="en-US" w:bidi="en-US"/>
                              </w:rPr>
                              <w:t xml:space="preserve">ccj </w:t>
                            </w:r>
                            <w:r>
                              <w:rPr>
                                <w:rStyle w:val="2Corbel0pt0"/>
                              </w:rPr>
                              <w:t>1</w:t>
                            </w:r>
                            <w:r>
                              <w:rPr>
                                <w:rStyle w:val="21"/>
                              </w:rPr>
                              <w:t xml:space="preserve"> е дов а </w:t>
                            </w:r>
                            <w:r>
                              <w:rPr>
                                <w:rStyle w:val="2Corbel0pt0"/>
                              </w:rPr>
                              <w:t>1</w:t>
                            </w:r>
                            <w:r>
                              <w:rPr>
                                <w:rStyle w:val="21"/>
                              </w:rPr>
                              <w:t xml:space="preserve"> ел ьс ко й</w:t>
                            </w:r>
                          </w:p>
                        </w:tc>
                        <w:tc>
                          <w:tcPr>
                            <w:tcW w:w="1843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615DDA"/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10"/>
                          <w:jc w:val="center"/>
                        </w:trPr>
                        <w:tc>
                          <w:tcPr>
                            <w:tcW w:w="262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880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классах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Викторовна</w:t>
                            </w:r>
                          </w:p>
                        </w:tc>
                        <w:tc>
                          <w:tcPr>
                            <w:tcW w:w="2239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615DDA" w:rsidRDefault="00615DD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3575050" distB="0" distL="63500" distR="63500" simplePos="0" relativeHeight="377487110" behindDoc="1" locked="0" layoutInCell="1" allowOverlap="1">
                <wp:simplePos x="0" y="0"/>
                <wp:positionH relativeFrom="margin">
                  <wp:posOffset>36830</wp:posOffset>
                </wp:positionH>
                <wp:positionV relativeFrom="paragraph">
                  <wp:posOffset>-1810385</wp:posOffset>
                </wp:positionV>
                <wp:extent cx="6016625" cy="1541780"/>
                <wp:effectExtent l="3175" t="0" r="0" b="1270"/>
                <wp:wrapTopAndBottom/>
                <wp:docPr id="5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6625" cy="15417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29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 xml:space="preserve">Органы </w:t>
                            </w:r>
                            <w:r>
                              <w:rPr>
                                <w:rStyle w:val="2Exact2"/>
                                <w:b/>
                                <w:bCs/>
                              </w:rPr>
                              <w:t>управления, их компетенции в соответствии с уставом школы</w:t>
                            </w:r>
                          </w:p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08"/>
                              <w:gridCol w:w="7567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96"/>
                                <w:jc w:val="center"/>
                              </w:trPr>
                              <w:tc>
                                <w:tcPr>
                                  <w:tcW w:w="19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3"/>
                                    </w:rPr>
                                    <w:t>Директор</w:t>
                                  </w:r>
                                </w:p>
                              </w:tc>
                              <w:tc>
                                <w:tcPr>
                                  <w:tcW w:w="7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Текущее руководство деятельностью школы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1778"/>
                                <w:jc w:val="center"/>
                              </w:trPr>
                              <w:tc>
                                <w:tcPr>
                                  <w:tcW w:w="190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3"/>
                                    </w:rPr>
                                    <w:t>Общее собрание работников</w:t>
                                  </w:r>
                                </w:p>
                              </w:tc>
                              <w:tc>
                                <w:tcPr>
                                  <w:tcW w:w="7567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Решение вопросов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144"/>
                                    </w:tabs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 необходимости заключения коллективного договора, ею рассмотрения и принятия проекта;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144"/>
                                    </w:tabs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о создании и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работе комиссии по трудовым спорам;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144"/>
                                    </w:tabs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 рассмотрении и утверждении кандидатуры на награждение;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numPr>
                                      <w:ilvl w:val="0"/>
                                      <w:numId w:val="1"/>
                                    </w:numPr>
                                    <w:shd w:val="clear" w:color="auto" w:fill="auto"/>
                                    <w:tabs>
                                      <w:tab w:val="left" w:pos="144"/>
                                    </w:tabs>
                                    <w:spacing w:line="274" w:lineRule="exact"/>
                                    <w:ind w:firstLine="0"/>
                                    <w:jc w:val="both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 делегировании в состав управляющего совета</w:t>
                                  </w:r>
                                </w:p>
                              </w:tc>
                            </w:tr>
                          </w:tbl>
                          <w:p w:rsidR="00615DDA" w:rsidRDefault="0061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left:0;text-align:left;margin-left:2.9pt;margin-top:-142.55pt;width:473.75pt;height:121.4pt;z-index:-125829370;visibility:visible;mso-wrap-style:square;mso-width-percent:0;mso-height-percent:0;mso-wrap-distance-left:5pt;mso-wrap-distance-top:281.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29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2Exact2"/>
                          <w:b/>
                          <w:bCs/>
                        </w:rPr>
                        <w:t xml:space="preserve">Органы </w:t>
                      </w:r>
                      <w:r>
                        <w:rPr>
                          <w:rStyle w:val="2Exact2"/>
                          <w:b/>
                          <w:bCs/>
                        </w:rPr>
                        <w:t>управления, их компетенции в соответствии с уставом школы</w:t>
                      </w:r>
                    </w:p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08"/>
                        <w:gridCol w:w="7567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96"/>
                          <w:jc w:val="center"/>
                        </w:trPr>
                        <w:tc>
                          <w:tcPr>
                            <w:tcW w:w="190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3"/>
                              </w:rPr>
                              <w:t>Директор</w:t>
                            </w:r>
                          </w:p>
                        </w:tc>
                        <w:tc>
                          <w:tcPr>
                            <w:tcW w:w="7567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Текущее руководство деятельностью школы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1778"/>
                          <w:jc w:val="center"/>
                        </w:trPr>
                        <w:tc>
                          <w:tcPr>
                            <w:tcW w:w="190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3"/>
                              </w:rPr>
                              <w:t>Общее собрание работников</w:t>
                            </w:r>
                          </w:p>
                        </w:tc>
                        <w:tc>
                          <w:tcPr>
                            <w:tcW w:w="7567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Решение вопросов</w:t>
                            </w:r>
                          </w:p>
                          <w:p w:rsidR="00615DDA" w:rsidRDefault="00D24165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 необходимости заключения коллективного договора, ею рассмотрения и принятия проекта;</w:t>
                            </w:r>
                          </w:p>
                          <w:p w:rsidR="00615DDA" w:rsidRDefault="00D24165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 xml:space="preserve">о создании и </w:t>
                            </w:r>
                            <w:r>
                              <w:rPr>
                                <w:rStyle w:val="21"/>
                              </w:rPr>
                              <w:t>работе комиссии по трудовым спорам;</w:t>
                            </w:r>
                          </w:p>
                          <w:p w:rsidR="00615DDA" w:rsidRDefault="00D24165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о рассмотрении и утверждении кандидатуры на награждение;</w:t>
                            </w:r>
                          </w:p>
                          <w:p w:rsidR="00615DDA" w:rsidRDefault="00D24165">
                            <w:pPr>
                              <w:pStyle w:val="20"/>
                              <w:numPr>
                                <w:ilvl w:val="0"/>
                                <w:numId w:val="1"/>
                              </w:numPr>
                              <w:shd w:val="clear" w:color="auto" w:fill="auto"/>
                              <w:tabs>
                                <w:tab w:val="left" w:pos="144"/>
                              </w:tabs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1"/>
                              </w:rPr>
                              <w:t>о делегировании в состав управляющего совета</w:t>
                            </w:r>
                          </w:p>
                        </w:tc>
                      </w:tr>
                    </w:tbl>
                    <w:p w:rsidR="00615DDA" w:rsidRDefault="00615DD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24165">
        <w:t>внесение предложении учредителю по ликвидации и реорганизации,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</w:pPr>
      <w:r>
        <w:t xml:space="preserve">заслушивание и обсуждение докладов директора, его </w:t>
      </w:r>
      <w:r>
        <w:t>.заместителей, главного бухгалтера, медицинского работника, библиотекаря;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2269"/>
        </w:tabs>
        <w:ind w:left="2020"/>
      </w:pPr>
      <w:r>
        <w:t>разработка и принятие правил внутреннего распорядка для обучающихся,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  <w:jc w:val="both"/>
      </w:pPr>
      <w:r>
        <w:t>разработка и утверждение учебных планов и программ;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  <w:jc w:val="both"/>
      </w:pPr>
      <w:r>
        <w:t>разработка и утверждение индивидуальных учебных планов;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  <w:jc w:val="both"/>
      </w:pPr>
      <w:r>
        <w:t>опред</w:t>
      </w:r>
      <w:r>
        <w:t>еление латы начала и окончания каникул;</w:t>
      </w:r>
    </w:p>
    <w:p w:rsidR="00615DDA" w:rsidRDefault="00BA0385">
      <w:pPr>
        <w:pStyle w:val="90"/>
        <w:numPr>
          <w:ilvl w:val="0"/>
          <w:numId w:val="3"/>
        </w:numPr>
        <w:shd w:val="clear" w:color="auto" w:fill="auto"/>
        <w:tabs>
          <w:tab w:val="left" w:pos="2269"/>
        </w:tabs>
        <w:ind w:left="2020"/>
      </w:pPr>
      <w:r>
        <w:rPr>
          <w:noProof/>
          <w:lang w:bidi="ar-SA"/>
        </w:rPr>
        <mc:AlternateContent>
          <mc:Choice Requires="wps">
            <w:drawing>
              <wp:anchor distT="1552575" distB="1610995" distL="63500" distR="64135" simplePos="0" relativeHeight="377487111" behindDoc="1" locked="0" layoutInCell="1" allowOverlap="1">
                <wp:simplePos x="0" y="0"/>
                <wp:positionH relativeFrom="margin">
                  <wp:posOffset>64135</wp:posOffset>
                </wp:positionH>
                <wp:positionV relativeFrom="paragraph">
                  <wp:posOffset>212725</wp:posOffset>
                </wp:positionV>
                <wp:extent cx="1151890" cy="347980"/>
                <wp:effectExtent l="1905" t="0" r="0" b="0"/>
                <wp:wrapSquare wrapText="right"/>
                <wp:docPr id="5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70"/>
                              <w:shd w:val="clear" w:color="auto" w:fill="auto"/>
                              <w:spacing w:line="274" w:lineRule="exact"/>
                              <w:jc w:val="both"/>
                            </w:pPr>
                            <w:r>
                              <w:rPr>
                                <w:rStyle w:val="7Exact"/>
                                <w:b/>
                                <w:bCs/>
                              </w:rPr>
                              <w:t xml:space="preserve">П е </w:t>
                            </w:r>
                            <w:r>
                              <w:rPr>
                                <w:rStyle w:val="7Exact"/>
                                <w:b/>
                                <w:bCs/>
                                <w:lang w:val="en-US" w:eastAsia="en-US" w:bidi="en-US"/>
                              </w:rPr>
                              <w:t xml:space="preserve">j ai </w:t>
                            </w:r>
                            <w:r>
                              <w:rPr>
                                <w:rStyle w:val="7Exact"/>
                                <w:b/>
                                <w:bCs/>
                              </w:rPr>
                              <w:t>ч'н ы чески ы совет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1" type="#_x0000_t202" style="position:absolute;left:0;text-align:left;margin-left:5.05pt;margin-top:16.75pt;width:90.7pt;height:27.4pt;z-index:-125829369;visibility:visible;mso-wrap-style:square;mso-width-percent:0;mso-height-percent:0;mso-wrap-distance-left:5pt;mso-wrap-distance-top:122.25pt;mso-wrap-distance-right:5.05pt;mso-wrap-distance-bottom:126.8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70"/>
                        <w:shd w:val="clear" w:color="auto" w:fill="auto"/>
                        <w:spacing w:line="274" w:lineRule="exact"/>
                        <w:jc w:val="both"/>
                      </w:pPr>
                      <w:r>
                        <w:rPr>
                          <w:rStyle w:val="7Exact"/>
                          <w:b/>
                          <w:bCs/>
                        </w:rPr>
                        <w:t xml:space="preserve">П е </w:t>
                      </w:r>
                      <w:r>
                        <w:rPr>
                          <w:rStyle w:val="7Exact"/>
                          <w:b/>
                          <w:bCs/>
                          <w:lang w:val="en-US" w:eastAsia="en-US" w:bidi="en-US"/>
                        </w:rPr>
                        <w:t xml:space="preserve">j ai </w:t>
                      </w:r>
                      <w:r>
                        <w:rPr>
                          <w:rStyle w:val="7Exact"/>
                          <w:b/>
                          <w:bCs/>
                        </w:rPr>
                        <w:t>ч'н ы чески ы совет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24165">
        <w:t>утверждение форм образования, мегодов учебно-воспитательного процесса н способов его реализации.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</w:pPr>
      <w:r>
        <w:t xml:space="preserve">решение вопроса об оставлении на повторное обучение или о переводе </w:t>
      </w:r>
      <w:r>
        <w:rPr>
          <w:rStyle w:val="2Corbel9pt0"/>
        </w:rPr>
        <w:t xml:space="preserve">r </w:t>
      </w:r>
      <w:r>
        <w:t>классы компенсирую</w:t>
      </w:r>
      <w:r>
        <w:t xml:space="preserve"> г него обучения, или о продолжении обучения по форме семейного образования для обучающихся, нс освоивших учебную программу' и имеющих академическую задолженность по двум и более предметам.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2269"/>
        </w:tabs>
        <w:ind w:left="2020"/>
        <w:jc w:val="both"/>
      </w:pPr>
      <w:r>
        <w:t>решение о переводе в следующий класс;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</w:pPr>
      <w:r>
        <w:t>принятие решения о применени</w:t>
      </w:r>
      <w:r>
        <w:t>и рейтинговой и зачетной форм аттестации обучающихся;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2269"/>
        </w:tabs>
        <w:spacing w:line="274" w:lineRule="exact"/>
        <w:ind w:left="2020" w:firstLine="0"/>
      </w:pPr>
      <w:r>
        <w:t>избрание членов методического и попечительского советов, утверждение кандидатуры председателя методическою совета;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2269"/>
        </w:tabs>
        <w:ind w:left="2020"/>
        <w:jc w:val="both"/>
        <w:sectPr w:rsidR="00615DDA">
          <w:footerReference w:type="default" r:id="rId16"/>
          <w:pgSz w:w="11900" w:h="16840"/>
          <w:pgMar w:top="886" w:right="803" w:bottom="880" w:left="1507" w:header="0" w:footer="3" w:gutter="0"/>
          <w:pgNumType w:start="6"/>
          <w:cols w:space="720"/>
          <w:noEndnote/>
          <w:docGrid w:linePitch="360"/>
        </w:sectPr>
      </w:pPr>
      <w:r>
        <w:t>другие вопросы, относящиеся к комле</w:t>
      </w:r>
      <w:r>
        <w:rPr>
          <w:rStyle w:val="9Corbel105pt0pt"/>
          <w:lang w:val="ru-RU" w:eastAsia="ru-RU" w:bidi="ru-RU"/>
        </w:rPr>
        <w:t>1</w:t>
      </w:r>
      <w:r>
        <w:t>елции педагогического с</w:t>
      </w:r>
      <w:r>
        <w:t>овета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08"/>
        <w:gridCol w:w="757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94"/>
          <w:jc w:val="center"/>
        </w:trPr>
        <w:tc>
          <w:tcPr>
            <w:tcW w:w="1908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82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3"/>
              </w:rPr>
              <w:lastRenderedPageBreak/>
              <w:t>Управляющий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3"/>
              </w:rPr>
              <w:t>совет</w:t>
            </w:r>
          </w:p>
        </w:tc>
        <w:tc>
          <w:tcPr>
            <w:tcW w:w="757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3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разработка и утверждение программы развития;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</w:pPr>
            <w:r>
              <w:rPr>
                <w:rStyle w:val="21"/>
              </w:rPr>
              <w:t>согласование планов и программ материально-технического обеспечения и оснащения образовательного процесса, оборудования помещений;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</w:pPr>
            <w:r>
              <w:rPr>
                <w:rStyle w:val="21"/>
              </w:rPr>
              <w:t xml:space="preserve">согласование мер по созданию здоровых и безопасных </w:t>
            </w:r>
            <w:r>
              <w:rPr>
                <w:rStyle w:val="21"/>
              </w:rPr>
              <w:t>условий обучения и воспитания;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51"/>
              </w:tabs>
              <w:spacing w:line="274" w:lineRule="exact"/>
              <w:ind w:firstLine="0"/>
            </w:pPr>
            <w:r>
              <w:rPr>
                <w:rStyle w:val="21"/>
              </w:rPr>
              <w:t>предоставление публичного ежегодного отчета о деятельности учредителю и общественности;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</w:pPr>
            <w:r>
              <w:rPr>
                <w:rStyle w:val="21"/>
              </w:rPr>
              <w:t>определение порядка деятельности и координация деятельности об щест венных объед инен и й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614"/>
          <w:jc w:val="center"/>
        </w:trPr>
        <w:tc>
          <w:tcPr>
            <w:tcW w:w="19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482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3"/>
              </w:rPr>
              <w:t>Методический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3"/>
              </w:rPr>
              <w:t>совет</w:t>
            </w:r>
          </w:p>
        </w:tc>
        <w:tc>
          <w:tcPr>
            <w:tcW w:w="7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3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разработка планов </w:t>
            </w:r>
            <w:r>
              <w:rPr>
                <w:rStyle w:val="21"/>
              </w:rPr>
              <w:t>методической работы,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</w:pPr>
            <w:r>
              <w:rPr>
                <w:rStyle w:val="21"/>
              </w:rPr>
              <w:t>обсуждение актуальных проблем эффективности и результативности обучения и воспитания,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</w:pPr>
            <w:r>
              <w:rPr>
                <w:rStyle w:val="21"/>
              </w:rPr>
              <w:t>рассмотрение инноваций, предложений о внедрении нововведений в учебный процесс,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3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рассмотрение тематики практических конференций,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51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выработка предложений</w:t>
            </w:r>
            <w:r>
              <w:rPr>
                <w:rStyle w:val="21"/>
              </w:rPr>
              <w:t xml:space="preserve"> о введении новых учебных предметов, новых форм организации и содержания воспитательной работы,</w:t>
            </w:r>
          </w:p>
          <w:p w:rsidR="00615DDA" w:rsidRDefault="00D24165">
            <w:pPr>
              <w:pStyle w:val="20"/>
              <w:framePr w:w="9482"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130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другие вопросы, относящиеся к компетенции методического совета</w:t>
            </w:r>
          </w:p>
        </w:tc>
      </w:tr>
    </w:tbl>
    <w:p w:rsidR="00615DDA" w:rsidRDefault="00D24165">
      <w:pPr>
        <w:pStyle w:val="a7"/>
        <w:framePr w:w="9482" w:wrap="notBeside" w:vAnchor="text" w:hAnchor="text" w:xAlign="center" w:y="1"/>
        <w:shd w:val="clear" w:color="auto" w:fill="auto"/>
        <w:spacing w:line="220" w:lineRule="exact"/>
      </w:pPr>
      <w:r>
        <w:t>Школа расположена в центре 14-ого микрорайона, рядом с МБОУ "СШ №3",</w:t>
      </w:r>
    </w:p>
    <w:p w:rsidR="00615DDA" w:rsidRDefault="00615DDA">
      <w:pPr>
        <w:framePr w:w="9482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a9"/>
        <w:framePr w:h="7430" w:wrap="notBeside" w:vAnchor="text" w:hAnchor="text" w:xAlign="center" w:y="1"/>
        <w:shd w:val="clear" w:color="auto" w:fill="auto"/>
        <w:spacing w:line="274" w:lineRule="exact"/>
        <w:jc w:val="both"/>
      </w:pPr>
      <w:r>
        <w:t>МБДОУ ДС №№4 «Дюймовочка»</w:t>
      </w:r>
      <w:r>
        <w:t xml:space="preserve"> и №47 «Гнездышко», МУДОД «ДШИ №2». В микрорайоне развитая инфраструктура: в непосредственной близости находятся радиошкола, кинотеатр "Мир", детская библиотека, 2-ая окружная больница, аптеки, продуктовые магазины, парикмахерские, кафе, участковый пункт п</w:t>
      </w:r>
      <w:r>
        <w:t>олиции, военный комиссариат, университет, обслуживающие организации,др.</w:t>
      </w:r>
    </w:p>
    <w:p w:rsidR="00615DDA" w:rsidRDefault="00BA0385">
      <w:pPr>
        <w:framePr w:h="743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86450" cy="4724400"/>
            <wp:effectExtent l="0" t="0" r="0" b="0"/>
            <wp:docPr id="36" name="Рисунок 1" descr="C:\Users\avk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vk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13"/>
        <w:keepNext/>
        <w:keepLines/>
        <w:shd w:val="clear" w:color="auto" w:fill="auto"/>
        <w:spacing w:after="634" w:line="380" w:lineRule="exact"/>
      </w:pPr>
      <w:bookmarkStart w:id="5" w:name="bookmark4"/>
      <w:r>
        <w:rPr>
          <w:rStyle w:val="14"/>
        </w:rPr>
        <w:lastRenderedPageBreak/>
        <w:t>Особенности образовательного процесса</w:t>
      </w:r>
      <w:bookmarkEnd w:id="5"/>
    </w:p>
    <w:p w:rsidR="00615DDA" w:rsidRDefault="00D24165">
      <w:pPr>
        <w:pStyle w:val="70"/>
        <w:shd w:val="clear" w:color="auto" w:fill="auto"/>
        <w:spacing w:after="298" w:line="220" w:lineRule="exact"/>
        <w:ind w:left="2640"/>
      </w:pPr>
      <w:r>
        <w:t xml:space="preserve">Характеристика </w:t>
      </w:r>
      <w:r>
        <w:t>образовательных программ</w:t>
      </w:r>
    </w:p>
    <w:p w:rsidR="00615DDA" w:rsidRDefault="00D24165">
      <w:pPr>
        <w:pStyle w:val="70"/>
        <w:shd w:val="clear" w:color="auto" w:fill="auto"/>
        <w:spacing w:line="220" w:lineRule="exact"/>
        <w:ind w:left="20"/>
        <w:jc w:val="center"/>
      </w:pPr>
      <w:r>
        <w:t>Образовательная программа начального общего образовании</w:t>
      </w:r>
    </w:p>
    <w:p w:rsidR="00615DDA" w:rsidRDefault="00D24165">
      <w:pPr>
        <w:pStyle w:val="70"/>
        <w:shd w:val="clear" w:color="auto" w:fill="auto"/>
        <w:spacing w:after="270" w:line="220" w:lineRule="exact"/>
        <w:ind w:left="20"/>
        <w:jc w:val="center"/>
      </w:pPr>
      <w:r>
        <w:t>1- 4 классы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Целью реализации основной образовательной программы </w:t>
      </w:r>
      <w:r>
        <w:rPr>
          <w:rStyle w:val="2a"/>
        </w:rPr>
        <w:t xml:space="preserve">начальною общею образования (1-4 классы) </w:t>
      </w:r>
      <w:r>
        <w:t>МБОУ «СШ .N«19» является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>создание условий для развития и воспитания ли</w:t>
      </w:r>
      <w:r>
        <w:t>чности младшего школьника в соответствии с требованиями ФГОС начального общего образования;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>достижение планируемых результатов в соответствии с ФГОС и на основе учебных программ по предметам на основе используемых УМК;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>создание условий для реализации лично</w:t>
      </w:r>
      <w:r>
        <w:t>стно-ориентированного учебного процесса, обеспечивающего овладение учащимися базовым уровнем образованности - элементарной грамотностью, формирование у обучающихся устойчивой мотивации к разнообразной интеллектуальной деятельности.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>формирование у обучающих</w:t>
      </w:r>
      <w:r>
        <w:t>ся опыта самореализации, индивидуального и коллективного действия, на основе которых осуществляется личностное и социальное самоопределение и развитие младших школьников.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Задачи реализации образовательной программы МБОУ «СШ </w:t>
      </w:r>
      <w:r>
        <w:rPr>
          <w:lang w:val="en-US" w:eastAsia="en-US" w:bidi="en-US"/>
        </w:rPr>
        <w:t>.V»I9»: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личностных ре</w:t>
      </w:r>
      <w:r>
        <w:t>зультатов учащихся;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line="274" w:lineRule="exact"/>
        <w:ind w:firstLine="740"/>
        <w:jc w:val="both"/>
      </w:pPr>
      <w:r>
        <w:t>готовность и способность обучающихся к саморазвитию;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line="274" w:lineRule="exact"/>
        <w:ind w:firstLine="740"/>
        <w:jc w:val="both"/>
      </w:pPr>
      <w:r>
        <w:t>сформированное^ мотивации к обучению и познанию;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81"/>
        </w:tabs>
        <w:spacing w:line="274" w:lineRule="exact"/>
        <w:ind w:firstLine="740"/>
        <w:jc w:val="both"/>
      </w:pPr>
      <w:r>
        <w:t>осмысление и принятие основных базовых ценностей.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метапредметных результатов обучающихся;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 xml:space="preserve">освоение универсальных учебных </w:t>
      </w:r>
      <w:r>
        <w:t>действий (регулятивных, познавательных, коммуникативных).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предметных результатов;</w:t>
      </w:r>
    </w:p>
    <w:p w:rsidR="00615DDA" w:rsidRDefault="00D24165">
      <w:pPr>
        <w:pStyle w:val="20"/>
        <w:shd w:val="clear" w:color="auto" w:fill="auto"/>
        <w:spacing w:line="274" w:lineRule="exact"/>
        <w:ind w:firstLine="1140"/>
        <w:jc w:val="both"/>
      </w:pPr>
      <w:r>
        <w:t>освоение опыта предметной деятельности по получению нового знания, его преобразования и применения на основе элементов научного знания, современной научной картины</w:t>
      </w:r>
      <w:r>
        <w:t xml:space="preserve"> мира.</w:t>
      </w:r>
    </w:p>
    <w:p w:rsidR="00615DDA" w:rsidRDefault="00D24165">
      <w:pPr>
        <w:pStyle w:val="20"/>
        <w:shd w:val="clear" w:color="auto" w:fill="auto"/>
        <w:spacing w:after="283" w:line="274" w:lineRule="exact"/>
        <w:ind w:firstLine="740"/>
        <w:jc w:val="both"/>
      </w:pPr>
      <w:r>
        <w:t>Все компоненты образовательной программы разработаны на основе ФГОС и с учетом содержания УМК «Школа России», используемого на начальной уровне образования.</w:t>
      </w:r>
    </w:p>
    <w:p w:rsidR="00615DDA" w:rsidRDefault="00D24165">
      <w:pPr>
        <w:pStyle w:val="70"/>
        <w:shd w:val="clear" w:color="auto" w:fill="auto"/>
        <w:spacing w:line="220" w:lineRule="exact"/>
        <w:ind w:left="1760"/>
      </w:pPr>
      <w:r>
        <w:t>Образовательная программа основною общею образования</w:t>
      </w:r>
    </w:p>
    <w:p w:rsidR="00615DDA" w:rsidRDefault="00D24165">
      <w:pPr>
        <w:pStyle w:val="70"/>
        <w:shd w:val="clear" w:color="auto" w:fill="auto"/>
        <w:spacing w:after="270" w:line="220" w:lineRule="exact"/>
        <w:ind w:left="4480"/>
      </w:pPr>
      <w:r>
        <w:t>5-9 классы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rPr>
          <w:rStyle w:val="2a"/>
        </w:rPr>
        <w:t xml:space="preserve">Целями </w:t>
      </w:r>
      <w:r>
        <w:t xml:space="preserve">реализации основной </w:t>
      </w:r>
      <w:r>
        <w:t>образовательной программы основного общего образования являются: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выпускниками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</w:t>
      </w:r>
      <w:r>
        <w:t>озможностями обучающегося среднего школьного возраста, индивидуальными особенностями его развития и состояния здоровья;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становление и развитие личности обучающегося в её самобытности, уникальности, неповторимости.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поставленных целей при разработ</w:t>
      </w:r>
      <w:r>
        <w:t xml:space="preserve">ке и реализации образовательной организацией основной образовательной программы основного общего образования предусматривает решение следующих основных </w:t>
      </w:r>
      <w:r>
        <w:rPr>
          <w:rStyle w:val="2a"/>
        </w:rPr>
        <w:t>задач:</w:t>
      </w:r>
    </w:p>
    <w:p w:rsidR="00615DDA" w:rsidRDefault="00D24165">
      <w:pPr>
        <w:pStyle w:val="20"/>
        <w:numPr>
          <w:ilvl w:val="0"/>
          <w:numId w:val="6"/>
        </w:numPr>
        <w:shd w:val="clear" w:color="auto" w:fill="auto"/>
        <w:tabs>
          <w:tab w:val="left" w:pos="938"/>
        </w:tabs>
        <w:spacing w:line="274" w:lineRule="exact"/>
        <w:ind w:firstLine="740"/>
        <w:jc w:val="both"/>
      </w:pPr>
      <w:r>
        <w:t>обеспечение соответствия основной образовательной программы требованиям</w:t>
      </w:r>
    </w:p>
    <w:p w:rsidR="00615DDA" w:rsidRDefault="00D24165">
      <w:pPr>
        <w:pStyle w:val="20"/>
        <w:shd w:val="clear" w:color="auto" w:fill="auto"/>
        <w:tabs>
          <w:tab w:val="left" w:pos="1699"/>
        </w:tabs>
        <w:spacing w:line="274" w:lineRule="exact"/>
        <w:ind w:firstLine="0"/>
        <w:jc w:val="both"/>
      </w:pPr>
      <w:r>
        <w:t xml:space="preserve">Фе дер </w:t>
      </w:r>
      <w:r>
        <w:rPr>
          <w:lang w:val="en-US" w:eastAsia="en-US" w:bidi="en-US"/>
        </w:rPr>
        <w:t xml:space="preserve">a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i </w:t>
      </w:r>
      <w:r>
        <w:t xml:space="preserve">ы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о </w:t>
      </w:r>
      <w:r>
        <w:rPr>
          <w:lang w:val="en-US" w:eastAsia="en-US" w:bidi="en-US"/>
        </w:rPr>
        <w:t xml:space="preserve">i </w:t>
      </w:r>
      <w:r>
        <w:rPr>
          <w:vertAlign w:val="superscript"/>
        </w:rPr>
        <w:t>-</w:t>
      </w:r>
      <w:r>
        <w:t>о</w:t>
      </w:r>
      <w:r>
        <w:tab/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осу дарез </w:t>
      </w:r>
      <w:r>
        <w:rPr>
          <w:lang w:val="en-US" w:eastAsia="en-US" w:bidi="en-US"/>
        </w:rPr>
        <w:t xml:space="preserve">Bej </w:t>
      </w:r>
      <w:r>
        <w:t xml:space="preserve">и </w:t>
      </w:r>
      <w:r>
        <w:rPr>
          <w:rStyle w:val="2b"/>
        </w:rPr>
        <w:t xml:space="preserve">iol </w:t>
      </w:r>
      <w:r>
        <w:rPr>
          <w:rStyle w:val="2b"/>
          <w:lang w:val="ru-RU" w:eastAsia="ru-RU" w:bidi="ru-RU"/>
        </w:rPr>
        <w:t>о</w:t>
      </w:r>
      <w:r>
        <w:t xml:space="preserve"> обр аз о на </w:t>
      </w:r>
      <w:r>
        <w:rPr>
          <w:lang w:val="en-US" w:eastAsia="en-US" w:bidi="en-US"/>
        </w:rPr>
        <w:t xml:space="preserve">i </w:t>
      </w:r>
      <w:r>
        <w:t xml:space="preserve">е.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ы </w:t>
      </w:r>
      <w:r>
        <w:rPr>
          <w:lang w:val="en-US" w:eastAsia="en-US" w:bidi="en-US"/>
        </w:rPr>
        <w:t xml:space="preserve">i </w:t>
      </w:r>
      <w:r>
        <w:t xml:space="preserve">о </w:t>
      </w:r>
      <w:r>
        <w:rPr>
          <w:lang w:val="en-US" w:eastAsia="en-US" w:bidi="en-US"/>
        </w:rPr>
        <w:t xml:space="preserve">i </w:t>
      </w:r>
      <w:r>
        <w:t xml:space="preserve">о с </w:t>
      </w:r>
      <w:r>
        <w:rPr>
          <w:lang w:val="en-US" w:eastAsia="en-US" w:bidi="en-US"/>
        </w:rPr>
        <w:t xml:space="preserve">i aj </w:t>
      </w:r>
      <w:r>
        <w:rPr>
          <w:rStyle w:val="2Corbel0pt"/>
        </w:rPr>
        <w:t>1</w:t>
      </w:r>
      <w:r>
        <w:t xml:space="preserve"> дар</w:t>
      </w:r>
      <w:r>
        <w:rPr>
          <w:vertAlign w:val="superscript"/>
        </w:rPr>
        <w:t>-</w:t>
      </w:r>
      <w:r>
        <w:t xml:space="preserve"> га ос </w:t>
      </w:r>
      <w:r>
        <w:rPr>
          <w:lang w:val="en-US" w:eastAsia="en-US" w:bidi="en-US"/>
        </w:rPr>
        <w:t xml:space="preserve">i </w:t>
      </w:r>
      <w:r>
        <w:t xml:space="preserve">юв </w:t>
      </w:r>
      <w:r>
        <w:rPr>
          <w:rStyle w:val="2b"/>
        </w:rPr>
        <w:t>j ioj</w:t>
      </w:r>
      <w:r>
        <w:rPr>
          <w:lang w:val="en-US" w:eastAsia="en-US" w:bidi="en-US"/>
        </w:rPr>
        <w:t xml:space="preserve"> </w:t>
      </w:r>
      <w:r>
        <w:t xml:space="preserve">о об ще </w:t>
      </w:r>
      <w:r>
        <w:rPr>
          <w:lang w:val="en-US" w:eastAsia="en-US" w:bidi="en-US"/>
        </w:rPr>
        <w:t xml:space="preserve">i </w:t>
      </w:r>
      <w:r>
        <w:t>о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>образования (ФГОГ ООО);</w:t>
      </w:r>
    </w:p>
    <w:p w:rsidR="00615DDA" w:rsidRDefault="00D24165">
      <w:pPr>
        <w:pStyle w:val="20"/>
        <w:shd w:val="clear" w:color="auto" w:fill="auto"/>
        <w:spacing w:line="274" w:lineRule="exact"/>
        <w:ind w:firstLine="1120"/>
      </w:pPr>
      <w:r>
        <w:t>обеспечение преемственности начального общего, основного общего образования;</w:t>
      </w:r>
    </w:p>
    <w:p w:rsidR="00615DDA" w:rsidRDefault="00D24165">
      <w:pPr>
        <w:pStyle w:val="20"/>
        <w:numPr>
          <w:ilvl w:val="0"/>
          <w:numId w:val="6"/>
        </w:numPr>
        <w:shd w:val="clear" w:color="auto" w:fill="auto"/>
        <w:tabs>
          <w:tab w:val="left" w:pos="903"/>
        </w:tabs>
        <w:spacing w:line="274" w:lineRule="exact"/>
        <w:ind w:firstLine="740"/>
        <w:jc w:val="both"/>
      </w:pPr>
      <w:r>
        <w:lastRenderedPageBreak/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</w:t>
      </w:r>
      <w:r>
        <w:rPr>
          <w:lang w:val="en-US" w:eastAsia="en-US" w:bidi="en-US"/>
        </w:rPr>
        <w:t>upoj</w:t>
      </w:r>
      <w:r>
        <w:t>рам.мы основного общего образования всеми обучающимися, в том числе детьми- иивалидами и детьми с ОВ'4;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38"/>
        </w:tabs>
        <w:spacing w:line="274" w:lineRule="exact"/>
        <w:ind w:firstLine="740"/>
        <w:jc w:val="both"/>
      </w:pPr>
      <w:r>
        <w:t>у</w:t>
      </w:r>
      <w:r>
        <w:t>становление требовании к воспитанию и социализации обучающихся как части</w:t>
      </w:r>
    </w:p>
    <w:p w:rsidR="00615DDA" w:rsidRDefault="00D24165">
      <w:pPr>
        <w:pStyle w:val="20"/>
        <w:shd w:val="clear" w:color="auto" w:fill="auto"/>
        <w:tabs>
          <w:tab w:val="left" w:pos="3240"/>
          <w:tab w:val="left" w:pos="6430"/>
        </w:tabs>
        <w:spacing w:line="274" w:lineRule="exact"/>
        <w:ind w:firstLine="0"/>
        <w:jc w:val="both"/>
      </w:pPr>
      <w:r>
        <w:t>образовательной программы и соответствую г нему усилению воспитательного потенциала школы, обеспечению</w:t>
      </w:r>
      <w:r>
        <w:tab/>
        <w:t>ин ливи ду а лизи ров анного</w:t>
      </w:r>
      <w:r>
        <w:tab/>
        <w:t>психо лого- пела готического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>сопроводеления калщого</w:t>
      </w:r>
      <w:r>
        <w:t xml:space="preserve"> учащегося, формированию образовательного базиса, основанного не только на знаниях, но и на соответствующем культурном уровне развития личности, созданию необходимых условий для её самореализации,</w:t>
      </w:r>
    </w:p>
    <w:p w:rsidR="00615DDA" w:rsidRDefault="00D24165">
      <w:pPr>
        <w:pStyle w:val="20"/>
        <w:shd w:val="clear" w:color="auto" w:fill="auto"/>
        <w:spacing w:line="274" w:lineRule="exact"/>
        <w:ind w:firstLine="1460"/>
        <w:jc w:val="both"/>
      </w:pPr>
      <w:r>
        <w:t>обеспечение эффективного сочетания урочных и внеурочных фор</w:t>
      </w:r>
      <w:r>
        <w:t>м организации учебных занятий, взаимодействия всех участников образовательных отношений;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03"/>
        </w:tabs>
        <w:spacing w:line="274" w:lineRule="exact"/>
        <w:ind w:firstLine="740"/>
      </w:pPr>
      <w:r>
        <w:t>взаимодействие образовательной о р га низании при реализации основной образовательной лр</w:t>
      </w:r>
      <w:r>
        <w:rPr>
          <w:rStyle w:val="2Corbel0pt"/>
        </w:rPr>
        <w:t>01</w:t>
      </w:r>
      <w:r>
        <w:t>ра.ммы с социальными партнёрами,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03"/>
        </w:tabs>
        <w:spacing w:line="274" w:lineRule="exact"/>
        <w:ind w:firstLine="740"/>
      </w:pPr>
      <w:r>
        <w:t xml:space="preserve">выявление и развитие способ и остей </w:t>
      </w:r>
      <w:r>
        <w:t>обучающихся, в том числе де</w:t>
      </w:r>
      <w:r>
        <w:rPr>
          <w:rStyle w:val="2Corbel0pt"/>
        </w:rPr>
        <w:t>1</w:t>
      </w:r>
      <w:r>
        <w:t xml:space="preserve">-ей, проявивших выдающиеся способности, детей с </w:t>
      </w:r>
      <w:r>
        <w:rPr>
          <w:lang w:val="en-US" w:eastAsia="en-US" w:bidi="en-US"/>
        </w:rPr>
        <w:t xml:space="preserve">OTJ3 </w:t>
      </w:r>
      <w:r>
        <w:t>и инвалидов, их интересов через систему клубов, секций, студий и кружков, общественно полезную деятельность, в том числе с использованием возможностей образовательных организа</w:t>
      </w:r>
      <w:r>
        <w:t>ций дополнительного образования,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18"/>
        </w:tabs>
        <w:spacing w:line="274" w:lineRule="exact"/>
        <w:ind w:firstLine="740"/>
        <w:jc w:val="both"/>
      </w:pPr>
      <w:r>
        <w:t>организацию ин теллек туальных и творческих соревнований, научно-технического •творчества, проек тной и учебно-исследовательской деятельности;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</w:pPr>
      <w:r>
        <w:t xml:space="preserve">участие обучающихся, их родителей (законных представителей), педагогических </w:t>
      </w:r>
      <w:r>
        <w:t>работников и общественности в проектировании и развитии внутри школьной социальной среды, школьного уклада;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03"/>
        </w:tabs>
        <w:spacing w:line="274" w:lineRule="exact"/>
        <w:ind w:firstLine="740"/>
      </w:pPr>
      <w:r>
        <w:t>включение обучающихся в процессы познания и преобразования внешкольной социальной среды (порода Нижневар товска Хап гы-Маисннск</w:t>
      </w:r>
      <w:r>
        <w:rPr>
          <w:rStyle w:val="2Corbel0pt"/>
        </w:rPr>
        <w:t>01</w:t>
      </w:r>
      <w:r>
        <w:t>О автономного округ</w:t>
      </w:r>
      <w:r>
        <w:t>а - Югры) для приобретения опыта реального управления и действия;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03"/>
        </w:tabs>
        <w:spacing w:line="274" w:lineRule="exact"/>
        <w:ind w:firstLine="740"/>
      </w:pPr>
      <w:r>
        <w:t>социальное и учебно-исследовательское проектирование, профессиональная ориентация обучающихся при поддержке педагогов, психологов, социальных педагогов, сотрудничество с базовыми предприятия</w:t>
      </w:r>
      <w:r>
        <w:t>ми, учределениями профессионального образования, центрами профессиональной работы,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03"/>
        </w:tabs>
        <w:spacing w:line="274" w:lineRule="exact"/>
        <w:ind w:firstLine="740"/>
        <w:jc w:val="both"/>
      </w:pPr>
      <w:r>
        <w:t>сохранение и укрепление физическою, психологического и социального здоровья обучающихся, обеспечение их безопасности.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Программы учебных предметов на уровне основного общего </w:t>
      </w:r>
      <w:r>
        <w:t>образования составлены в соответствии с требованиями к результатам основного общего образования, утвержденными ФГОС ООО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Программы разработаны с учетом актуальных задач воспитания, обучения и развития обучающихся, их возрастных н иных особенности, а также у</w:t>
      </w:r>
      <w:r>
        <w:t>словий, необходимых для развития их личностных и познавательных качеств.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Б программах предусмотрено дальнейшее развитие всех видов деятельности обучающихся, представленных в программах начального общего образования.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  <w:sectPr w:rsidR="00615DDA">
          <w:footerReference w:type="default" r:id="rId18"/>
          <w:pgSz w:w="11900" w:h="16840"/>
          <w:pgMar w:top="886" w:right="803" w:bottom="880" w:left="1507" w:header="0" w:footer="3" w:gutter="0"/>
          <w:pgNumType w:start="6"/>
          <w:cols w:space="720"/>
          <w:noEndnote/>
          <w:docGrid w:linePitch="360"/>
        </w:sectPr>
      </w:pPr>
      <w:r>
        <w:t xml:space="preserve">Главной целью образовательной программы МЮУ «СШ №19», реализуемой в 2017- 2018 учебном году в 8-9 классах является обеспечение доступности качественного образования через инновационное развитие муниципальной системы образования </w:t>
      </w:r>
      <w:r>
        <w:t>в соответствии с требованиями современной образовательной политики, потребностями личности</w:t>
      </w:r>
    </w:p>
    <w:p w:rsidR="00615DDA" w:rsidRDefault="00D24165">
      <w:pPr>
        <w:pStyle w:val="90"/>
        <w:numPr>
          <w:ilvl w:val="0"/>
          <w:numId w:val="7"/>
        </w:numPr>
        <w:shd w:val="clear" w:color="auto" w:fill="auto"/>
        <w:tabs>
          <w:tab w:val="left" w:pos="1202"/>
        </w:tabs>
        <w:ind w:firstLine="760"/>
        <w:jc w:val="both"/>
      </w:pPr>
      <w:r>
        <w:lastRenderedPageBreak/>
        <w:t>Обеспечение усвоения федеральною компонента государственных образовательных стандартов учащимися;</w:t>
      </w:r>
    </w:p>
    <w:p w:rsidR="00615DDA" w:rsidRDefault="00D24165">
      <w:pPr>
        <w:pStyle w:val="90"/>
        <w:shd w:val="clear" w:color="auto" w:fill="auto"/>
        <w:ind w:firstLine="760"/>
        <w:jc w:val="both"/>
      </w:pPr>
      <w:r>
        <w:t xml:space="preserve">общеобразовательных классов — успеваемость - 100 %, качество - не </w:t>
      </w:r>
      <w:r>
        <w:t>ниже 48%;</w:t>
      </w:r>
    </w:p>
    <w:p w:rsidR="00615DDA" w:rsidRDefault="00D24165">
      <w:pPr>
        <w:pStyle w:val="90"/>
        <w:numPr>
          <w:ilvl w:val="0"/>
          <w:numId w:val="7"/>
        </w:numPr>
        <w:shd w:val="clear" w:color="auto" w:fill="auto"/>
        <w:tabs>
          <w:tab w:val="left" w:pos="1202"/>
        </w:tabs>
        <w:ind w:firstLine="760"/>
        <w:jc w:val="both"/>
      </w:pPr>
      <w:r>
        <w:rPr>
          <w:rStyle w:val="91"/>
        </w:rPr>
        <w:t>Б об</w:t>
      </w:r>
      <w:r>
        <w:t xml:space="preserve"> лечение обучающихся в учебно-исследовательскую и проектную деятельность.</w:t>
      </w:r>
    </w:p>
    <w:p w:rsidR="00615DDA" w:rsidRDefault="00D24165">
      <w:pPr>
        <w:pStyle w:val="90"/>
        <w:numPr>
          <w:ilvl w:val="0"/>
          <w:numId w:val="7"/>
        </w:numPr>
        <w:shd w:val="clear" w:color="auto" w:fill="auto"/>
        <w:tabs>
          <w:tab w:val="left" w:pos="1046"/>
        </w:tabs>
        <w:spacing w:after="283"/>
        <w:ind w:firstLine="760"/>
        <w:jc w:val="both"/>
      </w:pPr>
      <w:r>
        <w:t>Способствование развитию ншеллекзуа. плюю и творческого потенциала обучающихся через систему вослитазельлой работы.</w:t>
      </w:r>
    </w:p>
    <w:p w:rsidR="00615DDA" w:rsidRDefault="00D24165">
      <w:pPr>
        <w:pStyle w:val="27"/>
        <w:keepNext/>
        <w:keepLines/>
        <w:shd w:val="clear" w:color="auto" w:fill="auto"/>
        <w:spacing w:before="0" w:after="210" w:line="220" w:lineRule="exact"/>
        <w:ind w:firstLine="760"/>
      </w:pPr>
      <w:bookmarkStart w:id="6" w:name="bookmark5"/>
      <w:r>
        <w:t>Воспитательные задачи школы по реализации образовате</w:t>
      </w:r>
      <w:r>
        <w:t>льной программы</w:t>
      </w:r>
      <w:bookmarkEnd w:id="6"/>
    </w:p>
    <w:p w:rsidR="00615DDA" w:rsidRDefault="00D24165">
      <w:pPr>
        <w:pStyle w:val="20"/>
        <w:numPr>
          <w:ilvl w:val="0"/>
          <w:numId w:val="8"/>
        </w:numPr>
        <w:shd w:val="clear" w:color="auto" w:fill="auto"/>
        <w:tabs>
          <w:tab w:val="left" w:pos="1072"/>
        </w:tabs>
        <w:spacing w:line="274" w:lineRule="exact"/>
        <w:ind w:firstLine="760"/>
        <w:jc w:val="both"/>
      </w:pPr>
      <w:r>
        <w:t>Обеспечение современного качества воспитания;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946"/>
        </w:tabs>
        <w:ind w:firstLine="760"/>
        <w:jc w:val="both"/>
      </w:pPr>
      <w:r>
        <w:t xml:space="preserve">обеспечение обновления </w:t>
      </w:r>
      <w:r>
        <w:rPr>
          <w:lang w:val="en-US" w:eastAsia="en-US" w:bidi="en-US"/>
        </w:rPr>
        <w:t xml:space="preserve">cipyKiypbj </w:t>
      </w:r>
      <w:r>
        <w:t xml:space="preserve">и содержания восиитапия через реализацию </w:t>
      </w:r>
      <w:r>
        <w:rPr>
          <w:lang w:val="en-US" w:eastAsia="en-US" w:bidi="en-US"/>
        </w:rPr>
        <w:t xml:space="preserve">i </w:t>
      </w:r>
      <w:r>
        <w:t xml:space="preserve">ос у дарез </w:t>
      </w:r>
      <w:r>
        <w:rPr>
          <w:lang w:val="en-US" w:eastAsia="en-US" w:bidi="en-US"/>
        </w:rPr>
        <w:t xml:space="preserve">Bej i </w:t>
      </w:r>
      <w:r>
        <w:rPr>
          <w:rStyle w:val="9Corbel9pt"/>
        </w:rPr>
        <w:t xml:space="preserve">j </w:t>
      </w:r>
      <w:r>
        <w:rPr>
          <w:lang w:val="en-US" w:eastAsia="en-US" w:bidi="en-US"/>
        </w:rPr>
        <w:t xml:space="preserve">i </w:t>
      </w:r>
      <w:r>
        <w:t xml:space="preserve">ы </w:t>
      </w:r>
      <w:r>
        <w:rPr>
          <w:lang w:val="en-US" w:eastAsia="en-US" w:bidi="en-US"/>
        </w:rPr>
        <w:t xml:space="preserve">x </w:t>
      </w:r>
      <w:r>
        <w:t xml:space="preserve">обр азов </w:t>
      </w:r>
      <w:r>
        <w:rPr>
          <w:lang w:val="en-US" w:eastAsia="en-US" w:bidi="en-US"/>
        </w:rPr>
        <w:t xml:space="preserve">a i </w:t>
      </w:r>
      <w:r>
        <w:t xml:space="preserve">е. </w:t>
      </w:r>
      <w:r>
        <w:rPr>
          <w:rStyle w:val="9Corbel9pt"/>
        </w:rPr>
        <w:t xml:space="preserve">j </w:t>
      </w:r>
      <w:r>
        <w:t xml:space="preserve">ы </w:t>
      </w:r>
      <w:r>
        <w:rPr>
          <w:lang w:val="en-US" w:eastAsia="en-US" w:bidi="en-US"/>
        </w:rPr>
        <w:t xml:space="preserve">i </w:t>
      </w:r>
      <w:r>
        <w:t xml:space="preserve">ы х с га </w:t>
      </w:r>
      <w:r>
        <w:rPr>
          <w:rStyle w:val="9Corbel105pt0pt"/>
        </w:rPr>
        <w:t>11</w:t>
      </w:r>
      <w:r>
        <w:rPr>
          <w:lang w:val="en-US" w:eastAsia="en-US" w:bidi="en-US"/>
        </w:rPr>
        <w:t xml:space="preserve"> </w:t>
      </w:r>
      <w:r>
        <w:t>дарз о в;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1014"/>
        </w:tabs>
        <w:ind w:firstLine="760"/>
        <w:jc w:val="both"/>
      </w:pPr>
      <w:r>
        <w:t>реализация программы воспитательной компоненты;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960"/>
        </w:tabs>
        <w:ind w:firstLine="760"/>
        <w:jc w:val="both"/>
      </w:pPr>
      <w:r>
        <w:t>обеспечение мониторинга индивидуального учета личностных результатов обучающихся;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1014"/>
        </w:tabs>
        <w:ind w:firstLine="760"/>
        <w:jc w:val="both"/>
      </w:pPr>
      <w:r>
        <w:t>ориентация содержания воспитания на практические навыки.</w:t>
      </w:r>
    </w:p>
    <w:p w:rsidR="00615DDA" w:rsidRDefault="00D24165">
      <w:pPr>
        <w:pStyle w:val="90"/>
        <w:numPr>
          <w:ilvl w:val="0"/>
          <w:numId w:val="8"/>
        </w:numPr>
        <w:shd w:val="clear" w:color="auto" w:fill="auto"/>
        <w:tabs>
          <w:tab w:val="left" w:pos="1046"/>
        </w:tabs>
        <w:ind w:firstLine="760"/>
        <w:jc w:val="both"/>
      </w:pPr>
      <w:r>
        <w:t>Создание условий для обеспечения комплексной безопасной среды для обучающихся.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1014"/>
        </w:tabs>
        <w:ind w:firstLine="760"/>
        <w:jc w:val="both"/>
      </w:pPr>
      <w:r>
        <w:t>обеспечение комплексной безопасной сре</w:t>
      </w:r>
      <w:r>
        <w:t>ды в образовательном учреждении;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960"/>
        </w:tabs>
        <w:ind w:firstLine="760"/>
        <w:jc w:val="both"/>
      </w:pPr>
      <w:r>
        <w:t xml:space="preserve">формирование навыков самоорганизации здорового образа жизни, в том числе направленных на профилактику курения, употребления алкоголя, наркотических средств и психотропных </w:t>
      </w:r>
      <w:r>
        <w:rPr>
          <w:rStyle w:val="91"/>
        </w:rPr>
        <w:t>всшсстб;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946"/>
        </w:tabs>
        <w:ind w:firstLine="760"/>
        <w:jc w:val="both"/>
      </w:pPr>
      <w:r>
        <w:t xml:space="preserve">реализация </w:t>
      </w:r>
      <w:r>
        <w:rPr>
          <w:lang w:val="en-US" w:eastAsia="en-US" w:bidi="en-US"/>
        </w:rPr>
        <w:t xml:space="preserve">cncie.vibi </w:t>
      </w:r>
      <w:r>
        <w:t>мер но организации до</w:t>
      </w:r>
      <w:r>
        <w:t>су</w:t>
      </w:r>
      <w:r>
        <w:rPr>
          <w:lang w:val="en-US" w:eastAsia="en-US" w:bidi="en-US"/>
        </w:rPr>
        <w:t>i</w:t>
      </w:r>
      <w:r>
        <w:t>сизой деятельности, каникулярного времени н летнего отдыха детей;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960"/>
        </w:tabs>
        <w:ind w:firstLine="760"/>
        <w:jc w:val="both"/>
      </w:pPr>
      <w:r>
        <w:t>реализация системы мер по противодействию экстремизма, терроризма и других антисоциальных проявлении в молодёжной среде;</w:t>
      </w:r>
    </w:p>
    <w:p w:rsidR="00615DDA" w:rsidRDefault="00D24165">
      <w:pPr>
        <w:pStyle w:val="90"/>
        <w:numPr>
          <w:ilvl w:val="0"/>
          <w:numId w:val="8"/>
        </w:numPr>
        <w:shd w:val="clear" w:color="auto" w:fill="auto"/>
        <w:tabs>
          <w:tab w:val="left" w:pos="1046"/>
        </w:tabs>
        <w:ind w:firstLine="760"/>
        <w:jc w:val="both"/>
      </w:pPr>
      <w:r>
        <w:t>Формирование школьного уклада на основе л стеко-взрослой образоват</w:t>
      </w:r>
      <w:r>
        <w:t>ельной общности:</w:t>
      </w:r>
    </w:p>
    <w:p w:rsidR="00615DDA" w:rsidRDefault="00D24165">
      <w:pPr>
        <w:pStyle w:val="90"/>
        <w:shd w:val="clear" w:color="auto" w:fill="auto"/>
        <w:ind w:firstLine="760"/>
        <w:jc w:val="both"/>
      </w:pPr>
      <w:r>
        <w:t>-привлечение родителей (законных предстаете.</w:t>
      </w:r>
      <w:r>
        <w:rPr>
          <w:lang w:val="en-US" w:eastAsia="en-US" w:bidi="en-US"/>
        </w:rPr>
        <w:t xml:space="preserve">jeii) </w:t>
      </w:r>
      <w:r>
        <w:t>к активному участию и классных, общешкольных, юродских, региональных мероприятиях.</w:t>
      </w:r>
    </w:p>
    <w:p w:rsidR="00615DDA" w:rsidRDefault="00D24165">
      <w:pPr>
        <w:pStyle w:val="90"/>
        <w:numPr>
          <w:ilvl w:val="0"/>
          <w:numId w:val="3"/>
        </w:numPr>
        <w:shd w:val="clear" w:color="auto" w:fill="auto"/>
        <w:tabs>
          <w:tab w:val="left" w:pos="1014"/>
        </w:tabs>
        <w:ind w:firstLine="760"/>
        <w:jc w:val="both"/>
      </w:pPr>
      <w:r>
        <w:t>вовлечение городской общественности в школьную жизнь;</w:t>
      </w:r>
    </w:p>
    <w:p w:rsidR="00615DDA" w:rsidRDefault="00D24165">
      <w:pPr>
        <w:pStyle w:val="90"/>
        <w:shd w:val="clear" w:color="auto" w:fill="auto"/>
        <w:spacing w:after="283"/>
        <w:ind w:firstLine="760"/>
        <w:jc w:val="both"/>
      </w:pPr>
      <w:r>
        <w:t xml:space="preserve">-интеграция детских и взрослых усилий по реализации </w:t>
      </w:r>
      <w:r>
        <w:t>социальных проектов классов, школы.</w:t>
      </w:r>
    </w:p>
    <w:p w:rsidR="00615DDA" w:rsidRDefault="00D24165">
      <w:pPr>
        <w:pStyle w:val="70"/>
        <w:shd w:val="clear" w:color="auto" w:fill="auto"/>
        <w:spacing w:after="203" w:line="220" w:lineRule="exact"/>
        <w:ind w:left="2880"/>
      </w:pPr>
      <w:r>
        <w:t>Задачи школы по сохранению здоровья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1 .Обеспечить положительную динамику физического развития обучающихся</w:t>
      </w:r>
    </w:p>
    <w:p w:rsidR="00615DDA" w:rsidRDefault="00D24165">
      <w:pPr>
        <w:pStyle w:val="20"/>
        <w:numPr>
          <w:ilvl w:val="0"/>
          <w:numId w:val="9"/>
        </w:numPr>
        <w:shd w:val="clear" w:color="auto" w:fill="auto"/>
        <w:tabs>
          <w:tab w:val="left" w:pos="1101"/>
        </w:tabs>
        <w:spacing w:line="274" w:lineRule="exact"/>
        <w:ind w:firstLine="760"/>
        <w:jc w:val="both"/>
      </w:pPr>
      <w:r>
        <w:t>Повысить уровень удовлетворённости качеством питания до 85%</w:t>
      </w:r>
    </w:p>
    <w:p w:rsidR="00615DDA" w:rsidRDefault="00D24165">
      <w:pPr>
        <w:pStyle w:val="20"/>
        <w:numPr>
          <w:ilvl w:val="0"/>
          <w:numId w:val="9"/>
        </w:numPr>
        <w:shd w:val="clear" w:color="auto" w:fill="auto"/>
        <w:tabs>
          <w:tab w:val="left" w:pos="1061"/>
        </w:tabs>
        <w:spacing w:line="274" w:lineRule="exact"/>
        <w:ind w:firstLine="760"/>
        <w:jc w:val="both"/>
      </w:pPr>
      <w:r>
        <w:t xml:space="preserve">Формировать ценностные установки и жизненные </w:t>
      </w:r>
      <w:r>
        <w:t>приоритеты на .здоровье, здоровый образ жизни.</w:t>
      </w:r>
    </w:p>
    <w:p w:rsidR="00615DDA" w:rsidRDefault="00D24165">
      <w:pPr>
        <w:pStyle w:val="20"/>
        <w:numPr>
          <w:ilvl w:val="0"/>
          <w:numId w:val="9"/>
        </w:numPr>
        <w:shd w:val="clear" w:color="auto" w:fill="auto"/>
        <w:tabs>
          <w:tab w:val="left" w:pos="1032"/>
        </w:tabs>
        <w:spacing w:after="283" w:line="274" w:lineRule="exact"/>
        <w:ind w:firstLine="760"/>
        <w:jc w:val="both"/>
      </w:pPr>
      <w:r>
        <w:t>Организовать работу ио повышению профессиональной компетентности и еда го к") в но реализации здоровьесберегающих чех пологий в образовательном процессе.</w:t>
      </w:r>
    </w:p>
    <w:p w:rsidR="00615DDA" w:rsidRDefault="00D24165">
      <w:pPr>
        <w:pStyle w:val="20"/>
        <w:shd w:val="clear" w:color="auto" w:fill="auto"/>
        <w:spacing w:after="210" w:line="220" w:lineRule="exact"/>
        <w:ind w:left="4240" w:firstLine="0"/>
      </w:pPr>
      <w:r>
        <w:t>Язык обучения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rPr>
          <w:rStyle w:val="2c"/>
        </w:rPr>
        <w:t>В</w:t>
      </w:r>
      <w:r>
        <w:t xml:space="preserve"> соответствии со ст. 14 Закона РФ от 29.</w:t>
      </w:r>
      <w:r>
        <w:t xml:space="preserve">12.2012г. .4» 273 -ФЗ &lt;Юб образовании в Российской Федерации» в МБОУ "(1111 </w:t>
      </w:r>
      <w:r>
        <w:rPr>
          <w:lang w:val="en-US" w:eastAsia="en-US" w:bidi="en-US"/>
        </w:rPr>
        <w:t xml:space="preserve">_Nel9" </w:t>
      </w:r>
      <w:r>
        <w:t>обучение осуществляется па русском языке - государственном языке Российской Федерации.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Б МБОУ «С ТП Ли 19» представлен широкий спектр образовательных педагогических техно ло</w:t>
      </w:r>
      <w:r>
        <w:t>гин, которые применяются в учебном происссс. Современные образовательные технологии позволяют в полной мере реализовывать познавательную и творческую акт и ни ость школьников н учебном процессе, разни на гь способности личности обучающихся, дают возможност</w:t>
      </w:r>
      <w:r>
        <w:t>ь повышать качес</w:t>
      </w:r>
      <w:r>
        <w:rPr>
          <w:lang w:val="en-US" w:eastAsia="en-US" w:bidi="en-US"/>
        </w:rPr>
        <w:t>i</w:t>
      </w:r>
      <w:r>
        <w:t>-во образования, более эффективно использовать учебное время, Современные образовательные технологии ориентированы на и н Д</w:t>
      </w:r>
      <w:r>
        <w:rPr>
          <w:rStyle w:val="2Corbel0pt"/>
        </w:rPr>
        <w:t>11</w:t>
      </w:r>
      <w:r>
        <w:t xml:space="preserve"> в иду ап </w:t>
      </w:r>
      <w:r>
        <w:rPr>
          <w:lang w:val="en-US" w:eastAsia="en-US" w:bidi="en-US"/>
        </w:rPr>
        <w:t xml:space="preserve">i i.iai </w:t>
      </w:r>
      <w:r>
        <w:t xml:space="preserve">и </w:t>
      </w:r>
      <w:r>
        <w:rPr>
          <w:lang w:val="en-US" w:eastAsia="en-US" w:bidi="en-US"/>
        </w:rPr>
        <w:t xml:space="preserve">i </w:t>
      </w:r>
      <w:r>
        <w:t>ю и вар и ат</w:t>
      </w:r>
      <w:r>
        <w:rPr>
          <w:rStyle w:val="2Corbel0pt"/>
        </w:rPr>
        <w:t>1</w:t>
      </w:r>
      <w:r>
        <w:rPr>
          <w:rStyle w:val="2Corbel0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 xml:space="preserve">в ность образе вате л ь н о го п ро </w:t>
      </w:r>
      <w:r>
        <w:rPr>
          <w:lang w:val="en-US" w:eastAsia="en-US" w:bidi="en-US"/>
        </w:rPr>
        <w:t xml:space="preserve">i tecea, </w:t>
      </w:r>
      <w:r>
        <w:t>а кадем и</w:t>
      </w:r>
      <w:r>
        <w:rPr>
          <w:rStyle w:val="2Corbel0pt"/>
          <w:vertAlign w:val="superscript"/>
        </w:rPr>
        <w:t>1</w:t>
      </w:r>
      <w:r>
        <w:t xml:space="preserve"> </w:t>
      </w:r>
      <w:r>
        <w:rPr>
          <w:lang w:val="en-US" w:eastAsia="en-US" w:bidi="en-US"/>
        </w:rPr>
        <w:t xml:space="preserve">fee </w:t>
      </w:r>
      <w:r>
        <w:t xml:space="preserve">ку ю мобильность </w:t>
      </w:r>
      <w:r>
        <w:t xml:space="preserve">обучаемых, независимо ст возраста </w:t>
      </w:r>
      <w:r>
        <w:lastRenderedPageBreak/>
        <w:t>и уровня образования.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rPr>
          <w:rStyle w:val="2a"/>
        </w:rPr>
        <w:t xml:space="preserve">Цроектные методы обучения. </w:t>
      </w:r>
      <w:r>
        <w:t>Работа по данной методике даст возмоленость развивать индивидуальные творческие способности учащихся, более осознанно подходить к профессионалы юму и социальному самоопредел</w:t>
      </w:r>
      <w:r>
        <w:t>ению.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Ис следовательские методы в обучении* Дают возможность у чан [имея самостоятельно пополнять свои знания, глубоко вникать в изучаемую проблему и предполагать пути сс решения, что важно при формировании мировоззрения. Это важно для определения индивиду</w:t>
      </w:r>
      <w:r>
        <w:t>альной траектории развития каждого школьника.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rPr>
          <w:rStyle w:val="2a"/>
        </w:rPr>
        <w:t xml:space="preserve">Технология использования в обучении игровых методов: </w:t>
      </w:r>
      <w:r>
        <w:t xml:space="preserve">ролевых, деловых и других видов обучающих жр. Расширение кругозора, развитие познавательной деятельности, формирование определенных умений и навыков, </w:t>
      </w:r>
      <w:r>
        <w:t>необходимых в практической деятельности, развитие общеучебных умений и навыков,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Обучение в сотрудничестве (командная, групповая работа)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rPr>
          <w:rStyle w:val="2a"/>
        </w:rPr>
        <w:t xml:space="preserve">Информационно-коммуникационные технологии* </w:t>
      </w:r>
      <w:r>
        <w:t>Изменение и неограниченное обогащение содержания образования, использование и</w:t>
      </w:r>
      <w:r>
        <w:t xml:space="preserve">нтегрированных курсов, доступ в </w:t>
      </w:r>
      <w:r>
        <w:rPr>
          <w:lang w:val="en-US" w:eastAsia="en-US" w:bidi="en-US"/>
        </w:rPr>
        <w:t>Huiepjiei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Здороньесберв! ающие технологии. Использование данных технологий позволяют равномерно во время урока распределять различные виды заданий, чередовать мыслительную деятельность с физминутками, определять время подачи</w:t>
      </w:r>
      <w:r>
        <w:t xml:space="preserve"> сложного учебного материала, выделять время на проведение самостоятельных работ, нормативно применять технические средства обучения, что даст положительные результаты в обучении.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Внедрение в образовательный процесс современных образовательных и информацио</w:t>
      </w:r>
      <w:r>
        <w:t>нных технологий в образовательный процесс позволяет учителям: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6"/>
        </w:tabs>
        <w:spacing w:line="274" w:lineRule="exact"/>
        <w:ind w:firstLine="840"/>
        <w:jc w:val="both"/>
      </w:pPr>
      <w:r>
        <w:t>отработать глубину и прочность знаний, закрепить умения и навыки в различных областях деятельности.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6"/>
        </w:tabs>
        <w:spacing w:line="274" w:lineRule="exact"/>
        <w:ind w:firstLine="840"/>
        <w:jc w:val="both"/>
      </w:pPr>
      <w:r>
        <w:t>развивать технологическое мышление, умения самостоятельно планировать свою учебную, самообразо</w:t>
      </w:r>
      <w:r>
        <w:t>вательную деятельность;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6"/>
        </w:tabs>
        <w:spacing w:after="283" w:line="274" w:lineRule="exact"/>
        <w:ind w:firstLine="840"/>
        <w:jc w:val="both"/>
      </w:pPr>
      <w:r>
        <w:t>воспитывать привычки чёткою следования требованиям чех пол о ги чес кой дисциплины в организации учебных занятий,</w:t>
      </w:r>
    </w:p>
    <w:p w:rsidR="00615DDA" w:rsidRDefault="00D24165">
      <w:pPr>
        <w:pStyle w:val="221"/>
        <w:keepNext/>
        <w:keepLines/>
        <w:shd w:val="clear" w:color="auto" w:fill="auto"/>
        <w:spacing w:before="0" w:line="220" w:lineRule="exact"/>
        <w:ind w:left="2440"/>
      </w:pPr>
      <w:bookmarkStart w:id="7" w:name="bookmark6"/>
      <w:r>
        <w:t>Дополнительные образовательные и иные услуги</w:t>
      </w:r>
      <w:bookmarkEnd w:id="7"/>
    </w:p>
    <w:p w:rsidR="00615DDA" w:rsidRDefault="00D24165">
      <w:pPr>
        <w:pStyle w:val="a7"/>
        <w:framePr w:w="9590" w:wrap="notBeside" w:vAnchor="text" w:hAnchor="text" w:xAlign="center" w:y="1"/>
        <w:shd w:val="clear" w:color="auto" w:fill="auto"/>
        <w:tabs>
          <w:tab w:val="left" w:leader="underscore" w:pos="9374"/>
        </w:tabs>
        <w:spacing w:line="274" w:lineRule="exact"/>
      </w:pPr>
      <w:r>
        <w:t>В школе работают квалифицированные педагоги-оргаиизаюры. которые проводят</w:t>
      </w:r>
      <w:r>
        <w:t xml:space="preserve"> </w:t>
      </w:r>
      <w:r>
        <w:rPr>
          <w:rStyle w:val="ab"/>
        </w:rPr>
        <w:t>для школьников разнообразные кружковые занятия.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7"/>
        <w:gridCol w:w="2189"/>
        <w:gridCol w:w="114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Формы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Преподаватель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Классы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Кружок «Школа экскурсовода» (2 группы)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Кешку О.В.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6.7,8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Кружок «Юные пожарные» О группа)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Сорокина 11.11.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Кружок «Юные инспектора дорожного движения» (I группа)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Сорокина 1111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6.7,8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Художественная студия «Радуга творчества» </w:t>
            </w:r>
            <w:r>
              <w:rPr>
                <w:rStyle w:val="2d"/>
              </w:rPr>
              <w:t>(2</w:t>
            </w:r>
            <w:r>
              <w:rPr>
                <w:rStyle w:val="21"/>
              </w:rPr>
              <w:t xml:space="preserve"> группы)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Логинова 3 11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7,8,9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Лаборатория «Тайны химического лабиринта» (2 группы) Лаборатория «Занимательная физика»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Плюшкина А.Т.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С л або д</w:t>
            </w:r>
            <w:r>
              <w:rPr>
                <w:rStyle w:val="2Corbel0pt0"/>
                <w:vertAlign w:val="superscript"/>
              </w:rPr>
              <w:t>1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и кова К, В,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8-9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8,9,10*1 1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headerReference w:type="default" r:id="rId19"/>
          <w:footerReference w:type="default" r:id="rId20"/>
          <w:headerReference w:type="first" r:id="rId21"/>
          <w:footerReference w:type="first" r:id="rId22"/>
          <w:pgSz w:w="11900" w:h="16840"/>
          <w:pgMar w:top="1676" w:right="732" w:bottom="1172" w:left="157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57"/>
        <w:gridCol w:w="2189"/>
        <w:gridCol w:w="1152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lastRenderedPageBreak/>
              <w:t>Клуб «Доброта спасет мир» - профилактика экстремизма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Макарова </w:t>
            </w:r>
            <w:r>
              <w:rPr>
                <w:rStyle w:val="21"/>
              </w:rPr>
              <w:t>Т.Ю.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6,7,8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Клуб «Учимся быть здоровыми»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Коробкова Г 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6,7,8,9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Кружок «Шахматы»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Нугуманова А.А.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9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Кружок «Шахматный король»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Пискорский М.А.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9, 10, 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Кружок «Умелец»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Пискорский М.А.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5-6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Кружок «Лоскутное творчество»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Нугуманова А.А.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5-6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Творческая </w:t>
            </w:r>
            <w:r>
              <w:rPr>
                <w:rStyle w:val="21"/>
              </w:rPr>
              <w:t>мастерская «Мастер костюма»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Нугуманова А.А.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8-7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10"/>
          <w:jc w:val="center"/>
        </w:trPr>
        <w:tc>
          <w:tcPr>
            <w:tcW w:w="6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Секция ГТО (2 группы)</w:t>
            </w:r>
          </w:p>
        </w:tc>
        <w:tc>
          <w:tcPr>
            <w:tcW w:w="2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Волков Р.Н.</w:t>
            </w:r>
          </w:p>
        </w:tc>
        <w:tc>
          <w:tcPr>
            <w:tcW w:w="11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7-11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254" w:line="274" w:lineRule="exact"/>
        <w:ind w:firstLine="840"/>
        <w:jc w:val="both"/>
      </w:pPr>
      <w:r>
        <w:t xml:space="preserve">Помимо кружков, секции и клубов в рамках приносящей доход деятельности учителями информатики Хамбалеевой А.В. и Нуриевой Ф Р. реализуются две программы </w:t>
      </w:r>
      <w:r>
        <w:t>дополнительного образования по информатике: «Занимательная информатика» (для школьников 6 классов) и «Инфознайка» (для 7 классов). В 2017-2018 учебном году по программам занимались 2 группы ребят. Данные программы востребованы, т.к. позволяют ребятам сформ</w:t>
      </w:r>
      <w:r>
        <w:t>ировать актуальные информационные компетенции и подготовиться к изучению информатики и дальнейшему обучению по информационно-технологическому профилю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Кроме того, на базе школы проводятся платные занятия социальными партнерами: региональной общественной орг</w:t>
      </w:r>
      <w:r>
        <w:t xml:space="preserve">анизацией "Киокусинкай Ханты-Мансийского автономного округа - Югры" (Гаголкин О Н., </w:t>
      </w:r>
      <w:hyperlink r:id="rId23" w:history="1">
        <w:r>
          <w:rPr>
            <w:rStyle w:val="a3"/>
            <w:lang w:val="en-US" w:eastAsia="en-US" w:bidi="en-US"/>
          </w:rPr>
          <w:t>https://vk.com/kyokushin nv</w:t>
        </w:r>
      </w:hyperlink>
      <w:r>
        <w:rPr>
          <w:lang w:val="en-US" w:eastAsia="en-US" w:bidi="en-US"/>
        </w:rPr>
        <w:t xml:space="preserve"> </w:t>
      </w:r>
      <w:r>
        <w:t xml:space="preserve">) и Школы иностранных языков «Полиглот» (Панфилова Э М </w:t>
      </w:r>
      <w:r>
        <w:rPr>
          <w:rStyle w:val="2e"/>
          <w:lang w:val="en-US" w:eastAsia="en-US" w:bidi="en-US"/>
        </w:rPr>
        <w:t>httDs://vk.com/polvulotnv</w:t>
      </w:r>
      <w:r>
        <w:rPr>
          <w:lang w:val="en-US" w:eastAsia="en-US" w:bidi="en-US"/>
        </w:rPr>
        <w:t xml:space="preserve"> </w:t>
      </w:r>
      <w:r>
        <w:t>).</w:t>
      </w:r>
    </w:p>
    <w:p w:rsidR="00615DDA" w:rsidRDefault="00BA0385">
      <w:pPr>
        <w:framePr w:h="482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791200" cy="3057525"/>
            <wp:effectExtent l="0" t="0" r="0" b="0"/>
            <wp:docPr id="35" name="Рисунок 2" descr="C:\Users\avk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vk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70"/>
        <w:shd w:val="clear" w:color="auto" w:fill="auto"/>
        <w:spacing w:before="290" w:after="66" w:line="220" w:lineRule="exact"/>
        <w:jc w:val="center"/>
      </w:pPr>
      <w:r>
        <w:t>Образовательные технологии и методы обучения, которые используются в</w:t>
      </w:r>
    </w:p>
    <w:p w:rsidR="00615DDA" w:rsidRDefault="00D24165">
      <w:pPr>
        <w:pStyle w:val="70"/>
        <w:shd w:val="clear" w:color="auto" w:fill="auto"/>
        <w:spacing w:after="238" w:line="220" w:lineRule="exact"/>
        <w:ind w:left="3400"/>
      </w:pPr>
      <w:r>
        <w:t>образовательном процессе</w:t>
      </w:r>
    </w:p>
    <w:p w:rsidR="00615DDA" w:rsidRDefault="00D24165">
      <w:pPr>
        <w:pStyle w:val="70"/>
        <w:shd w:val="clear" w:color="auto" w:fill="auto"/>
        <w:spacing w:after="195" w:line="220" w:lineRule="exact"/>
        <w:ind w:left="3400"/>
      </w:pPr>
      <w:r>
        <w:t>Виды внеурочной деятельности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 xml:space="preserve">Организация занятий по </w:t>
      </w:r>
      <w:r>
        <w:t>направлениям внеурочной деятельности является неотъемлемой частью образовательного процесса в школе. Учащимся предоставляется возможность выбора широкого спектра занятий, направленных на развитие школьника. Часы, отводимые на внеурочную деятельность учащих</w:t>
      </w:r>
      <w:r>
        <w:t>ся, используются на различные формы ее организации, отличные от урочной системы обучения. Занятия проводятся в форме экскурсий, кружков, секций, круглых столов, конференций, диспутов, олимпиад, соревнований, поисковых и научных исследований и т. д.</w:t>
      </w:r>
    </w:p>
    <w:p w:rsidR="00615DDA" w:rsidRDefault="00D24165">
      <w:pPr>
        <w:pStyle w:val="20"/>
        <w:shd w:val="clear" w:color="auto" w:fill="auto"/>
        <w:spacing w:line="274" w:lineRule="exact"/>
        <w:ind w:firstLine="820"/>
        <w:jc w:val="both"/>
      </w:pPr>
      <w:r>
        <w:t>Занятия</w:t>
      </w:r>
      <w:r>
        <w:t>ми внеурочной деятельностью в 2017-2018 учебном году охвачено 100% обучающихся 1-7 классов. Модель организации внеурочной деятельности разработана с учетом шп ересоь дез ей. запросов родителей, как основных заказчиков образовательных услуг</w:t>
      </w:r>
    </w:p>
    <w:p w:rsidR="00615DDA" w:rsidRDefault="00D24165">
      <w:pPr>
        <w:pStyle w:val="20"/>
        <w:shd w:val="clear" w:color="auto" w:fill="auto"/>
        <w:tabs>
          <w:tab w:val="left" w:pos="2066"/>
          <w:tab w:val="left" w:pos="4781"/>
        </w:tabs>
        <w:spacing w:line="274" w:lineRule="exact"/>
        <w:ind w:firstLine="820"/>
        <w:jc w:val="both"/>
      </w:pPr>
      <w:r>
        <w:t>Б неурочная деят</w:t>
      </w:r>
      <w:r>
        <w:t xml:space="preserve">ельность </w:t>
      </w:r>
      <w:r>
        <w:rPr>
          <w:rStyle w:val="2Corbel9pt0"/>
        </w:rPr>
        <w:t xml:space="preserve">r </w:t>
      </w:r>
      <w:r>
        <w:t xml:space="preserve">школе организуется по направлениям' спортивно- </w:t>
      </w:r>
      <w:r>
        <w:lastRenderedPageBreak/>
        <w:t>оздоровительное,</w:t>
      </w:r>
      <w:r>
        <w:tab/>
        <w:t>духовно-н ра вствсннос,</w:t>
      </w:r>
      <w:r>
        <w:tab/>
        <w:t>об шсинтс ллскту</w:t>
      </w:r>
      <w:r>
        <w:rPr>
          <w:vertAlign w:val="superscript"/>
        </w:rPr>
        <w:t>г</w:t>
      </w:r>
      <w:r>
        <w:t>ал внос, общекульту р нос,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>социальное. Данные направления являются содержательным ориентиром для выбора форм и видов деятельности обучающихс</w:t>
      </w:r>
      <w:r>
        <w:t>я, основанием для разработки программ</w:t>
      </w:r>
    </w:p>
    <w:p w:rsidR="00615DDA" w:rsidRDefault="00D24165">
      <w:pPr>
        <w:pStyle w:val="a7"/>
        <w:framePr w:w="9590" w:wrap="notBeside" w:vAnchor="text" w:hAnchor="text" w:xAlign="center" w:y="1"/>
        <w:shd w:val="clear" w:color="auto" w:fill="auto"/>
        <w:spacing w:line="220" w:lineRule="exact"/>
      </w:pPr>
      <w:r>
        <w:rPr>
          <w:rStyle w:val="ab"/>
        </w:rPr>
        <w:t>внеурочной деятельности. Каждое направление имеет свои целевые установки.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226"/>
        <w:gridCol w:w="1570"/>
        <w:gridCol w:w="403"/>
        <w:gridCol w:w="720"/>
        <w:gridCol w:w="1822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Направления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развития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личности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Целевые установки</w:t>
            </w: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60" w:firstLine="0"/>
            </w:pPr>
            <w:r>
              <w:rPr>
                <w:rStyle w:val="21"/>
              </w:rPr>
              <w:t xml:space="preserve">1-4 </w:t>
            </w:r>
            <w:r>
              <w:rPr>
                <w:rStyle w:val="23"/>
              </w:rPr>
              <w:t>классы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5 классы </w:t>
            </w:r>
            <w:r>
              <w:rPr>
                <w:rStyle w:val="23"/>
                <w:lang w:val="en-US" w:eastAsia="en-US" w:bidi="en-US"/>
              </w:rPr>
              <w:t xml:space="preserve">fi </w:t>
            </w:r>
            <w:r>
              <w:rPr>
                <w:rStyle w:val="23"/>
              </w:rPr>
              <w:t>классы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47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Программы внеурочной деятельности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Спортивно-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оздоровительн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ое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Всесторонне гармоническое развитие личности ребенка, воспитание иснностного отношения к здоровью; формирование мотивации к сохранению и укреплению здоровья, в том числе через занятия спортом.</w:t>
            </w:r>
          </w:p>
        </w:tc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Аква-аэробика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right"/>
            </w:pPr>
            <w:r>
              <w:rPr>
                <w:rStyle w:val="21"/>
              </w:rPr>
              <w:t>Ш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ах .маты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42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197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Белая ладья</w:t>
            </w:r>
          </w:p>
        </w:tc>
        <w:tc>
          <w:tcPr>
            <w:tcW w:w="254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1"/>
              </w:rPr>
              <w:t>Клуб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"/>
              </w:rPr>
              <w:t>путешественников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253"/>
          <w:jc w:val="center"/>
        </w:trPr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3"/>
              </w:rPr>
              <w:t>Духонио-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3"/>
              </w:rPr>
              <w:t>лраистиелное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Воспитание нравственных чувств н этического сознания;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гражданственности и патрио тизма, формирование активной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жизненной позиции и правового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самосознания младших школьников, формирование позитивного отношения к базовым ценностям </w:t>
            </w:r>
            <w:r>
              <w:rPr>
                <w:rStyle w:val="21"/>
              </w:rPr>
              <w:t>общества,</w:t>
            </w:r>
          </w:p>
        </w:tc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center"/>
            </w:pPr>
            <w:r>
              <w:rPr>
                <w:rStyle w:val="21"/>
              </w:rPr>
              <w:t>Основы духовно-нравственной культуры «Истоки»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347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451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Виртуальный музей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232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Социальное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Воспитание ценностного отношения к окружающей среде, людям; формирование сокиально-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трудовой компетенции и компетенций социального взаимодействия.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Юный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проектиров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щик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Основы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менедж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мента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Мой выбор-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профилактика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вредных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привычек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Программа по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профилактике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экстремизма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«Мы!»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185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Обще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3"/>
              </w:rPr>
              <w:t>интеллектуал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ыюе</w:t>
            </w:r>
          </w:p>
        </w:tc>
        <w:tc>
          <w:tcPr>
            <w:tcW w:w="32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Воспитание творческого и ценчостчого отношечия к учению, труду; развитие интеллекту'ально- творчсского потенциала.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Лсго-роботы</w:t>
            </w:r>
          </w:p>
        </w:tc>
        <w:tc>
          <w:tcPr>
            <w:tcW w:w="112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  <w:jc w:val="both"/>
            </w:pPr>
            <w:r>
              <w:rPr>
                <w:rStyle w:val="21"/>
              </w:rPr>
              <w:t>Матсмат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74" w:lineRule="exact"/>
              <w:ind w:firstLine="0"/>
              <w:jc w:val="both"/>
            </w:pPr>
            <w:r>
              <w:rPr>
                <w:rStyle w:val="2Corbel7pt"/>
              </w:rPr>
              <w:t xml:space="preserve">НЧеСКНН </w:t>
            </w:r>
            <w:r>
              <w:rPr>
                <w:rStyle w:val="21"/>
              </w:rPr>
              <w:t>калейдо скоп</w:t>
            </w:r>
          </w:p>
        </w:tc>
        <w:tc>
          <w:tcPr>
            <w:tcW w:w="1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Компьютерная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графика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«Я </w:t>
            </w:r>
            <w:r>
              <w:rPr>
                <w:rStyle w:val="2d"/>
              </w:rPr>
              <w:t>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иселедовате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ль»</w:t>
            </w:r>
          </w:p>
        </w:tc>
        <w:tc>
          <w:tcPr>
            <w:tcW w:w="29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Тайны химического лабиринта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05"/>
          <w:jc w:val="center"/>
        </w:trPr>
        <w:tc>
          <w:tcPr>
            <w:tcW w:w="185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32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45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Робототехника и легомоделироваиие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626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3"/>
              </w:rPr>
              <w:t>Общскультур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3"/>
              </w:rPr>
              <w:t>нос</w:t>
            </w:r>
          </w:p>
        </w:tc>
        <w:tc>
          <w:tcPr>
            <w:tcW w:w="32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Разв и' ги е о м о щ </w:t>
            </w:r>
            <w:r>
              <w:rPr>
                <w:rStyle w:val="2Corbel9pt"/>
              </w:rPr>
              <w:t xml:space="preserve">ioj </w:t>
            </w:r>
            <w:r>
              <w:rPr>
                <w:rStyle w:val="21"/>
                <w:lang w:val="en-US" w:eastAsia="en-US" w:bidi="en-US"/>
              </w:rPr>
              <w:t xml:space="preserve">i aj i </w:t>
            </w:r>
            <w:r>
              <w:rPr>
                <w:rStyle w:val="2Corbel9pt"/>
              </w:rPr>
              <w:t xml:space="preserve">lj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>о й сферы ребенка, чувства</w:t>
            </w: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Музыкальна я шкатулка</w:t>
            </w:r>
          </w:p>
        </w:tc>
        <w:tc>
          <w:tcPr>
            <w:tcW w:w="29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Театральный </w:t>
            </w:r>
            <w:r>
              <w:rPr>
                <w:rStyle w:val="21"/>
              </w:rPr>
              <w:t>серпантин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50"/>
        <w:gridCol w:w="3233"/>
        <w:gridCol w:w="1562"/>
        <w:gridCol w:w="2952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520"/>
          <w:jc w:val="center"/>
        </w:trPr>
        <w:tc>
          <w:tcPr>
            <w:tcW w:w="1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3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прекрасного, творческих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способностей, воспитание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нравственных чувств,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формирование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основ культуры общения и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поведения;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коммуникативной и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общекультурной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компетенций.</w:t>
            </w:r>
          </w:p>
        </w:tc>
        <w:tc>
          <w:tcPr>
            <w:tcW w:w="1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70"/>
        <w:shd w:val="clear" w:color="auto" w:fill="auto"/>
        <w:spacing w:before="282" w:after="203" w:line="220" w:lineRule="exact"/>
        <w:ind w:left="2820"/>
      </w:pPr>
      <w:r>
        <w:t>Общественные объединения обучающихся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 xml:space="preserve">Школьное ученическое самоуправления осуществляется в рамках деятельности детской общественной организации обучающихся МБОУ «СШ №19» «Содружество». </w:t>
      </w:r>
      <w:r>
        <w:rPr>
          <w:rStyle w:val="2a"/>
        </w:rPr>
        <w:t xml:space="preserve">Целью </w:t>
      </w:r>
      <w:r>
        <w:t>работы детской организации является формирование личности способной адаптироваться в современных услови</w:t>
      </w:r>
      <w:r>
        <w:t>ях, гражданина, человека культуры и нравственности, создание условий для её успешной самореализации, интеллектуального, творческого и физического самосовершенствования.</w:t>
      </w:r>
    </w:p>
    <w:p w:rsidR="00615DDA" w:rsidRDefault="00D24165">
      <w:pPr>
        <w:pStyle w:val="70"/>
        <w:shd w:val="clear" w:color="auto" w:fill="auto"/>
        <w:spacing w:line="274" w:lineRule="exact"/>
        <w:ind w:firstLine="840"/>
        <w:jc w:val="both"/>
      </w:pPr>
      <w:r>
        <w:t>Задачи:</w:t>
      </w:r>
    </w:p>
    <w:p w:rsidR="00615DDA" w:rsidRDefault="00D24165">
      <w:pPr>
        <w:pStyle w:val="20"/>
        <w:numPr>
          <w:ilvl w:val="0"/>
          <w:numId w:val="11"/>
        </w:numPr>
        <w:shd w:val="clear" w:color="auto" w:fill="auto"/>
        <w:tabs>
          <w:tab w:val="left" w:pos="1420"/>
        </w:tabs>
        <w:spacing w:line="274" w:lineRule="exact"/>
        <w:ind w:firstLine="840"/>
        <w:jc w:val="both"/>
      </w:pPr>
      <w:r>
        <w:t>Создание благоприятных условий для раскрытия и развития творческих способностей</w:t>
      </w:r>
      <w:r>
        <w:t>, обучающихся на каждом возрастном этапе;</w:t>
      </w:r>
    </w:p>
    <w:p w:rsidR="00615DDA" w:rsidRDefault="00D24165">
      <w:pPr>
        <w:pStyle w:val="20"/>
        <w:numPr>
          <w:ilvl w:val="0"/>
          <w:numId w:val="11"/>
        </w:numPr>
        <w:shd w:val="clear" w:color="auto" w:fill="auto"/>
        <w:tabs>
          <w:tab w:val="left" w:pos="1420"/>
        </w:tabs>
        <w:spacing w:line="274" w:lineRule="exact"/>
        <w:ind w:firstLine="840"/>
        <w:jc w:val="both"/>
      </w:pPr>
      <w:r>
        <w:t>Воспитание свободной личности, способной самостоятельно принимать решения и нести ответственность за них;</w:t>
      </w:r>
    </w:p>
    <w:p w:rsidR="00615DDA" w:rsidRDefault="00D24165">
      <w:pPr>
        <w:pStyle w:val="20"/>
        <w:numPr>
          <w:ilvl w:val="0"/>
          <w:numId w:val="11"/>
        </w:numPr>
        <w:shd w:val="clear" w:color="auto" w:fill="auto"/>
        <w:tabs>
          <w:tab w:val="left" w:pos="1420"/>
        </w:tabs>
        <w:spacing w:line="274" w:lineRule="exact"/>
        <w:ind w:firstLine="840"/>
        <w:jc w:val="both"/>
      </w:pPr>
      <w:r>
        <w:t>Создание эффективной работы по воспитанию гражданственности, патриотического создания и нравственной позиции</w:t>
      </w:r>
      <w:r>
        <w:t xml:space="preserve"> обучающихся;</w:t>
      </w:r>
    </w:p>
    <w:p w:rsidR="00615DDA" w:rsidRDefault="00D24165">
      <w:pPr>
        <w:pStyle w:val="20"/>
        <w:numPr>
          <w:ilvl w:val="0"/>
          <w:numId w:val="11"/>
        </w:numPr>
        <w:shd w:val="clear" w:color="auto" w:fill="auto"/>
        <w:tabs>
          <w:tab w:val="left" w:pos="1420"/>
        </w:tabs>
        <w:spacing w:line="274" w:lineRule="exact"/>
        <w:ind w:firstLine="840"/>
        <w:jc w:val="both"/>
      </w:pPr>
      <w:r>
        <w:t>Развития общешкольного коллектива через систему КТД, самореализацию личности;</w:t>
      </w:r>
    </w:p>
    <w:p w:rsidR="00615DDA" w:rsidRDefault="00D24165">
      <w:pPr>
        <w:pStyle w:val="20"/>
        <w:numPr>
          <w:ilvl w:val="0"/>
          <w:numId w:val="11"/>
        </w:numPr>
        <w:shd w:val="clear" w:color="auto" w:fill="auto"/>
        <w:tabs>
          <w:tab w:val="left" w:pos="1420"/>
        </w:tabs>
        <w:spacing w:line="274" w:lineRule="exact"/>
        <w:ind w:firstLine="840"/>
        <w:jc w:val="both"/>
      </w:pPr>
      <w:r>
        <w:t>Развитие инициативы, самостоятельности, чувства ответственности через становление классного и общешкольного ученического самоуправления.</w:t>
      </w:r>
    </w:p>
    <w:p w:rsidR="00615DDA" w:rsidRDefault="00BA0385">
      <w:pPr>
        <w:framePr w:h="527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72175" cy="3352800"/>
            <wp:effectExtent l="0" t="0" r="0" b="0"/>
            <wp:docPr id="34" name="Рисунок 3" descr="C:\Users\avk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vk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D24165">
      <w:pPr>
        <w:pStyle w:val="a9"/>
        <w:framePr w:h="5270" w:wrap="notBeside" w:vAnchor="text" w:hAnchor="text" w:xAlign="center" w:y="1"/>
        <w:shd w:val="clear" w:color="auto" w:fill="auto"/>
        <w:spacing w:line="274" w:lineRule="exact"/>
        <w:jc w:val="both"/>
      </w:pPr>
      <w:r>
        <w:t>Решение этих задач способствует дальнейшему развитию и укреплению воспитательной системы, создания условий на каждом возрастном этапе для со</w:t>
      </w:r>
      <w:r>
        <w:t>вместной творческой деятельности обучающихся и педагогов.</w:t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90"/>
        <w:shd w:val="clear" w:color="auto" w:fill="auto"/>
        <w:tabs>
          <w:tab w:val="left" w:pos="1476"/>
        </w:tabs>
        <w:ind w:firstLine="840"/>
        <w:jc w:val="both"/>
      </w:pPr>
      <w:r>
        <w:t xml:space="preserve">Смысл ученического самоуправления заключается в обучении школьников основам демократических отношении в общее гее, у мен и </w:t>
      </w:r>
      <w:r>
        <w:rPr>
          <w:rStyle w:val="9Corbel9pt0"/>
        </w:rPr>
        <w:t xml:space="preserve">jo </w:t>
      </w:r>
      <w:r>
        <w:t>управлять собой, своей жнзиыо в ко</w:t>
      </w:r>
      <w:r>
        <w:rPr>
          <w:rStyle w:val="9Corbel9pt0"/>
        </w:rPr>
        <w:t>j</w:t>
      </w:r>
      <w:r>
        <w:rPr>
          <w:rStyle w:val="9Corbel9pt1"/>
          <w:lang w:val="en-US" w:eastAsia="en-US" w:bidi="en-US"/>
        </w:rPr>
        <w:t xml:space="preserve"> i </w:t>
      </w:r>
      <w:r>
        <w:rPr>
          <w:rStyle w:val="9Corbel9pt1"/>
        </w:rPr>
        <w:t xml:space="preserve">л </w:t>
      </w:r>
      <w:r>
        <w:t xml:space="preserve">е </w:t>
      </w:r>
      <w:r>
        <w:rPr>
          <w:rStyle w:val="9Corbel9pt0"/>
        </w:rPr>
        <w:t xml:space="preserve">kj </w:t>
      </w:r>
      <w:r>
        <w:t xml:space="preserve">и </w:t>
      </w:r>
      <w:r>
        <w:rPr>
          <w:rStyle w:val="9Corbel9pt1"/>
        </w:rPr>
        <w:t xml:space="preserve">в </w:t>
      </w:r>
      <w:r>
        <w:t>е.</w:t>
      </w:r>
      <w:r>
        <w:tab/>
      </w:r>
      <w:r>
        <w:rPr>
          <w:rStyle w:val="9Corbel9pt1"/>
        </w:rPr>
        <w:t>(</w:t>
      </w:r>
      <w:r>
        <w:t xml:space="preserve">)су щ </w:t>
      </w:r>
      <w:r>
        <w:rPr>
          <w:lang w:val="en-US" w:eastAsia="en-US" w:bidi="en-US"/>
        </w:rPr>
        <w:t xml:space="preserve">ecj </w:t>
      </w:r>
      <w:r>
        <w:rPr>
          <w:rStyle w:val="9Corbel9pt1"/>
        </w:rPr>
        <w:t xml:space="preserve">в. </w:t>
      </w:r>
      <w:r>
        <w:rPr>
          <w:rStyle w:val="9Corbel9pt0"/>
        </w:rPr>
        <w:t>j</w:t>
      </w:r>
      <w:r>
        <w:rPr>
          <w:rStyle w:val="9Corbel9pt1"/>
          <w:lang w:val="en-US" w:eastAsia="en-US" w:bidi="en-US"/>
        </w:rPr>
        <w:t xml:space="preserve"> </w:t>
      </w:r>
      <w:r>
        <w:rPr>
          <w:rStyle w:val="9Corbel9pt1"/>
        </w:rPr>
        <w:t xml:space="preserve">яе </w:t>
      </w:r>
      <w:r>
        <w:t xml:space="preserve">тся </w:t>
      </w:r>
      <w:r>
        <w:rPr>
          <w:rStyle w:val="9Corbel9pt1"/>
          <w:lang w:val="en-US" w:eastAsia="en-US" w:bidi="en-US"/>
        </w:rPr>
        <w:t xml:space="preserve">i </w:t>
      </w:r>
      <w:r>
        <w:rPr>
          <w:rStyle w:val="9Corbel9pt0"/>
        </w:rPr>
        <w:t xml:space="preserve">j </w:t>
      </w:r>
      <w:r>
        <w:t xml:space="preserve">рее м с </w:t>
      </w:r>
      <w:r>
        <w:rPr>
          <w:rStyle w:val="9Corbel9pt1"/>
          <w:lang w:val="en-US" w:eastAsia="en-US" w:bidi="en-US"/>
        </w:rPr>
        <w:t xml:space="preserve">i </w:t>
      </w:r>
      <w:r>
        <w:rPr>
          <w:lang w:val="en-US" w:eastAsia="en-US" w:bidi="en-US"/>
        </w:rPr>
        <w:t xml:space="preserve">uej </w:t>
      </w:r>
      <w:r>
        <w:rPr>
          <w:rStyle w:val="9Corbel9pt1"/>
          <w:lang w:val="en-US" w:eastAsia="en-US" w:bidi="en-US"/>
        </w:rPr>
        <w:t xml:space="preserve">i </w:t>
      </w:r>
      <w:r>
        <w:rPr>
          <w:rStyle w:val="9Corbel9pt0"/>
        </w:rPr>
        <w:t>j</w:t>
      </w:r>
      <w:r>
        <w:rPr>
          <w:rStyle w:val="9Corbel9pt1"/>
          <w:lang w:val="en-US" w:eastAsia="en-US" w:bidi="en-US"/>
        </w:rPr>
        <w:t xml:space="preserve"> i </w:t>
      </w:r>
      <w:r>
        <w:rPr>
          <w:rStyle w:val="9Corbel9pt0"/>
        </w:rPr>
        <w:t>ocj</w:t>
      </w:r>
      <w:r>
        <w:rPr>
          <w:rStyle w:val="9Corbel9pt1"/>
          <w:lang w:val="en-US" w:eastAsia="en-US" w:bidi="en-US"/>
        </w:rPr>
        <w:t xml:space="preserve"> </w:t>
      </w:r>
      <w:r>
        <w:rPr>
          <w:rStyle w:val="9Corbel9pt1"/>
        </w:rPr>
        <w:t xml:space="preserve">ъ </w:t>
      </w:r>
      <w:r>
        <w:t xml:space="preserve">м ежду </w:t>
      </w:r>
      <w:r>
        <w:rPr>
          <w:lang w:val="en-US" w:eastAsia="en-US" w:bidi="en-US"/>
        </w:rPr>
        <w:t xml:space="preserve">c </w:t>
      </w:r>
      <w:r>
        <w:t xml:space="preserve">тру к' тур </w:t>
      </w:r>
      <w:r>
        <w:rPr>
          <w:rStyle w:val="9Corbel9pt1"/>
        </w:rPr>
        <w:t xml:space="preserve">а </w:t>
      </w:r>
      <w:r>
        <w:t>м и ученическою</w:t>
      </w:r>
    </w:p>
    <w:p w:rsidR="00615DDA" w:rsidRDefault="00D24165">
      <w:pPr>
        <w:pStyle w:val="90"/>
        <w:shd w:val="clear" w:color="auto" w:fill="auto"/>
        <w:spacing w:after="283"/>
        <w:jc w:val="both"/>
      </w:pPr>
      <w:r>
        <w:t xml:space="preserve">самоуправления всех уровнен» для этого 1 раз в триместр проводятся совместные заседания, рейды» </w:t>
      </w:r>
      <w:r>
        <w:lastRenderedPageBreak/>
        <w:t>акпии, По организации и деятельности ученического самоуправления у педагогов накоплен бо</w:t>
      </w:r>
      <w:r>
        <w:t>льшой опыт работы, который позволяет успешно осуществлять его работуг Система школьного ученического самоуправления позволяет приучать чжольииков к некоторым принципам н нормам жизни общества, проявлять инициативу, ответственно относиться к принятию решени</w:t>
      </w:r>
      <w:r>
        <w:t>й, аргументировать свои посту шеи, свой выбор, считаться с мнением товарищей</w:t>
      </w:r>
    </w:p>
    <w:p w:rsidR="00615DDA" w:rsidRDefault="00D24165">
      <w:pPr>
        <w:pStyle w:val="101"/>
        <w:shd w:val="clear" w:color="auto" w:fill="auto"/>
        <w:spacing w:before="0" w:line="220" w:lineRule="exact"/>
        <w:ind w:right="80"/>
      </w:pPr>
      <w:r>
        <w:rPr>
          <w:rStyle w:val="102"/>
        </w:rPr>
        <w:t xml:space="preserve">Динамика </w:t>
      </w:r>
      <w:r>
        <w:t xml:space="preserve">у час гни обучающих см </w:t>
      </w:r>
      <w:r>
        <w:rPr>
          <w:rStyle w:val="10CenturyGothic85pt"/>
        </w:rPr>
        <w:t>а</w:t>
      </w:r>
      <w:r>
        <w:t xml:space="preserve"> органах школьною управлении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8"/>
        <w:gridCol w:w="3125"/>
        <w:gridCol w:w="311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2015-2016 учебный год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2016-2017 учебный гол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2017-2018 учебный год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d"/>
              </w:rPr>
              <w:t>9%</w:t>
            </w:r>
          </w:p>
        </w:tc>
        <w:tc>
          <w:tcPr>
            <w:tcW w:w="31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d"/>
              </w:rPr>
              <w:t>9%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11%</w:t>
            </w:r>
          </w:p>
        </w:tc>
      </w:tr>
    </w:tbl>
    <w:p w:rsidR="00615DDA" w:rsidRDefault="00615DDA">
      <w:pPr>
        <w:framePr w:w="936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Увеличение количества обучающихся обусловлено развитием системы классного самоуправления, увеличением количества клубов по интересам. Такая система ученического самоуправления в школе позволяет решать ряд важных воспитательных задач и целей. Участвуя в объ</w:t>
      </w:r>
      <w:r>
        <w:t xml:space="preserve">единениях но интересам и в </w:t>
      </w:r>
      <w:r>
        <w:rPr>
          <w:lang w:val="en-US" w:eastAsia="en-US" w:bidi="en-US"/>
        </w:rPr>
        <w:t xml:space="preserve">opianax </w:t>
      </w:r>
      <w:r>
        <w:t>самоуправления, ребята учатся таким необходимым в жизни человека качествам, как умение принимать решения, взаимодействовать с товарищами, помогать другим осуществлять их предложения и привлекать к осуществлению собственны</w:t>
      </w:r>
      <w:r>
        <w:t>х решений.</w:t>
      </w:r>
    </w:p>
    <w:p w:rsidR="00615DDA" w:rsidRDefault="00D24165">
      <w:pPr>
        <w:pStyle w:val="20"/>
        <w:shd w:val="clear" w:color="auto" w:fill="auto"/>
        <w:spacing w:after="283" w:line="274" w:lineRule="exact"/>
        <w:ind w:firstLine="840"/>
        <w:jc w:val="both"/>
      </w:pPr>
      <w:r>
        <w:t>За последние годы выросли активность и интерес обучающихся к творческим лслам. Они сами проявляют инициативу, участвуют в составлении собственных проектов.</w:t>
      </w:r>
    </w:p>
    <w:p w:rsidR="00615DDA" w:rsidRDefault="00D24165">
      <w:pPr>
        <w:pStyle w:val="70"/>
        <w:shd w:val="clear" w:color="auto" w:fill="auto"/>
        <w:spacing w:line="220" w:lineRule="exact"/>
        <w:ind w:left="2140"/>
      </w:pPr>
      <w:r>
        <w:t>Динамика участия в реализации социальных проектов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2"/>
        <w:gridCol w:w="3110"/>
        <w:gridCol w:w="311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2015-2016 учебный п&gt;д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 xml:space="preserve">20 ] 6-2017 </w:t>
            </w:r>
            <w:r>
              <w:rPr>
                <w:rStyle w:val="21"/>
              </w:rPr>
              <w:t>учебный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2017-2018 учебный п&gt;д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40" w:firstLine="0"/>
            </w:pPr>
            <w:r>
              <w:rPr>
                <w:rStyle w:val="21"/>
              </w:rPr>
              <w:t>22%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20" w:firstLine="0"/>
            </w:pPr>
            <w:r>
              <w:rPr>
                <w:rStyle w:val="21"/>
              </w:rPr>
              <w:t>2 ] 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20" w:firstLine="0"/>
            </w:pPr>
            <w:r>
              <w:rPr>
                <w:rStyle w:val="21"/>
              </w:rPr>
              <w:t>33%</w:t>
            </w:r>
          </w:p>
        </w:tc>
      </w:tr>
    </w:tbl>
    <w:p w:rsidR="00615DDA" w:rsidRDefault="00615DDA">
      <w:pPr>
        <w:framePr w:w="936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194" w:after="283" w:line="274" w:lineRule="exact"/>
        <w:ind w:firstLine="840"/>
        <w:jc w:val="both"/>
      </w:pPr>
      <w:r>
        <w:t xml:space="preserve">Ученическое самоуправление обеспечивает участие всех школьников в управлении делами колл </w:t>
      </w:r>
      <w:r>
        <w:rPr>
          <w:lang w:val="en-US" w:eastAsia="en-US" w:bidi="en-US"/>
        </w:rPr>
        <w:t>ejn'</w:t>
      </w:r>
      <w:r>
        <w:t xml:space="preserve">ива свое то класса н школы, помотает в осуществлении поставленных организаторских и воспитательных задач, </w:t>
      </w:r>
      <w:r>
        <w:t>Обучающиеся образовательной организации стали участниками городской и региональной акции «УДАР», в региональном поисковом движении экспедиций по поиску погибших защитников Родины, городском слстс лидеров «Лидер 2018».</w:t>
      </w:r>
    </w:p>
    <w:p w:rsidR="00615DDA" w:rsidRDefault="00D24165">
      <w:pPr>
        <w:pStyle w:val="70"/>
        <w:shd w:val="clear" w:color="auto" w:fill="auto"/>
        <w:spacing w:line="220" w:lineRule="exact"/>
        <w:ind w:right="240"/>
        <w:jc w:val="right"/>
      </w:pPr>
      <w:r>
        <w:t>Степень активности обучающихся в акция</w:t>
      </w:r>
      <w:r>
        <w:t>х и проектах различных уровней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2"/>
        <w:gridCol w:w="3110"/>
        <w:gridCol w:w="311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2015-2016 учебный п&gt;д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2016-2017 учебный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2017-2018 учебный п&gt;д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80" w:firstLine="0"/>
            </w:pPr>
            <w:r>
              <w:rPr>
                <w:rStyle w:val="21"/>
              </w:rPr>
              <w:t>15%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60" w:firstLine="0"/>
            </w:pPr>
            <w:r>
              <w:rPr>
                <w:rStyle w:val="21"/>
              </w:rPr>
              <w:t>12%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860" w:firstLine="0"/>
            </w:pPr>
            <w:r>
              <w:rPr>
                <w:rStyle w:val="21"/>
              </w:rPr>
              <w:t>15%</w:t>
            </w:r>
          </w:p>
        </w:tc>
      </w:tr>
    </w:tbl>
    <w:p w:rsidR="00615DDA" w:rsidRDefault="00615DDA">
      <w:pPr>
        <w:framePr w:w="936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70"/>
        <w:shd w:val="clear" w:color="auto" w:fill="auto"/>
        <w:spacing w:before="230" w:after="157" w:line="220" w:lineRule="exact"/>
        <w:ind w:right="80"/>
        <w:jc w:val="center"/>
      </w:pPr>
      <w:r>
        <w:t>Система внутренней оценки качества образования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 xml:space="preserve">Б ну тр синяя оценка качества образования имеет четко представленную структуру, </w:t>
      </w:r>
      <w:r>
        <w:rPr>
          <w:lang w:val="en-US" w:eastAsia="en-US" w:bidi="en-US"/>
        </w:rPr>
        <w:t xml:space="preserve">j ioj </w:t>
      </w:r>
      <w:r>
        <w:t xml:space="preserve">н </w:t>
      </w:r>
      <w:r>
        <w:rPr>
          <w:rStyle w:val="2a"/>
        </w:rPr>
        <w:t xml:space="preserve">н </w:t>
      </w:r>
      <w:r>
        <w:t xml:space="preserve">ее к не </w:t>
      </w:r>
      <w:r>
        <w:rPr>
          <w:rStyle w:val="2a"/>
          <w:lang w:val="en-US" w:eastAsia="en-US" w:bidi="en-US"/>
        </w:rPr>
        <w:t xml:space="preserve">i </w:t>
      </w:r>
      <w:r>
        <w:rPr>
          <w:rStyle w:val="2b"/>
        </w:rPr>
        <w:t>iojc</w:t>
      </w:r>
      <w:r>
        <w:rPr>
          <w:lang w:val="en-US" w:eastAsia="en-US" w:bidi="en-US"/>
        </w:rPr>
        <w:t xml:space="preserve"> </w:t>
      </w:r>
      <w:r>
        <w:t xml:space="preserve">азаз </w:t>
      </w:r>
      <w:r>
        <w:rPr>
          <w:lang w:val="en-US" w:eastAsia="en-US" w:bidi="en-US"/>
        </w:rPr>
        <w:t xml:space="preserve">ej ie </w:t>
      </w:r>
      <w:r>
        <w:t>й ко</w:t>
      </w:r>
      <w:r>
        <w:rPr>
          <w:vertAlign w:val="superscript"/>
        </w:rPr>
        <w:t>-</w:t>
      </w:r>
      <w:r>
        <w:t xml:space="preserve"> тор </w:t>
      </w:r>
      <w:r>
        <w:rPr>
          <w:rStyle w:val="2b"/>
        </w:rPr>
        <w:t>bj</w:t>
      </w:r>
      <w:r>
        <w:rPr>
          <w:lang w:val="en-US" w:eastAsia="en-US" w:bidi="en-US"/>
        </w:rPr>
        <w:t xml:space="preserve"> </w:t>
      </w:r>
      <w:r>
        <w:t xml:space="preserve">е в за и м освя з </w:t>
      </w:r>
      <w:r>
        <w:rPr>
          <w:lang w:val="en-US" w:eastAsia="en-US" w:bidi="en-US"/>
        </w:rPr>
        <w:t xml:space="preserve">a i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ы с </w:t>
      </w:r>
      <w:r>
        <w:rPr>
          <w:lang w:val="en-US" w:eastAsia="en-US" w:bidi="en-US"/>
        </w:rPr>
        <w:t xml:space="preserve">i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р </w:t>
      </w:r>
      <w:r>
        <w:rPr>
          <w:rStyle w:val="2c"/>
          <w:lang w:val="en-US" w:eastAsia="en-US" w:bidi="en-US"/>
        </w:rPr>
        <w:t>i</w:t>
      </w:r>
      <w:r>
        <w:rPr>
          <w:lang w:val="en-US" w:eastAsia="en-US" w:bidi="en-US"/>
        </w:rPr>
        <w:t xml:space="preserve"> </w:t>
      </w:r>
      <w:r>
        <w:t xml:space="preserve">юри тез </w:t>
      </w:r>
      <w:r>
        <w:rPr>
          <w:rStyle w:val="2a"/>
          <w:lang w:val="en-US" w:eastAsia="en-US" w:bidi="en-US"/>
        </w:rPr>
        <w:t>i</w:t>
      </w:r>
      <w:r>
        <w:rPr>
          <w:rStyle w:val="2Corbel0pt"/>
        </w:rPr>
        <w:t>1</w:t>
      </w:r>
      <w:r>
        <w:t xml:space="preserve"> ы м и паи </w:t>
      </w:r>
      <w:r>
        <w:rPr>
          <w:lang w:val="en-US" w:eastAsia="en-US" w:bidi="en-US"/>
        </w:rPr>
        <w:t xml:space="preserve">pabj </w:t>
      </w:r>
      <w:r>
        <w:t>Юлиями системы образования т. Нижневартовска и способствуют повышению показателей при внешней оценки качества образования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  <w:sectPr w:rsidR="00615DDA">
          <w:headerReference w:type="default" r:id="rId26"/>
          <w:footerReference w:type="default" r:id="rId27"/>
          <w:headerReference w:type="first" r:id="rId28"/>
          <w:footerReference w:type="first" r:id="rId29"/>
          <w:pgSz w:w="11900" w:h="16840"/>
          <w:pgMar w:top="981" w:right="740" w:bottom="1010" w:left="1562" w:header="0" w:footer="3" w:gutter="0"/>
          <w:cols w:space="720"/>
          <w:noEndnote/>
          <w:docGrid w:linePitch="360"/>
        </w:sectPr>
      </w:pPr>
      <w:r>
        <w:t xml:space="preserve">Целевые показатели функционирования внутренней системы оценки качества образования в </w:t>
      </w:r>
      <w:r>
        <w:rPr>
          <w:lang w:val="en-US" w:eastAsia="en-US" w:bidi="en-US"/>
        </w:rPr>
        <w:t xml:space="preserve">Mb </w:t>
      </w:r>
      <w:r>
        <w:t>О У «СШ № 19» представлены в отчете по само обследованию.</w:t>
      </w:r>
    </w:p>
    <w:p w:rsidR="00615DDA" w:rsidRDefault="00D24165">
      <w:pPr>
        <w:pStyle w:val="20"/>
        <w:shd w:val="clear" w:color="auto" w:fill="auto"/>
        <w:spacing w:line="274" w:lineRule="exact"/>
        <w:ind w:firstLine="880"/>
        <w:jc w:val="both"/>
      </w:pPr>
      <w:r>
        <w:lastRenderedPageBreak/>
        <w:t>В основе сотрудническою взаимодействия семьи и образовательной организации лежат принцип</w:t>
      </w:r>
      <w:r>
        <w:t xml:space="preserve">ы взаимного доверия и уважения, поддержки н помогцн Существуют трал </w:t>
      </w:r>
      <w:r>
        <w:rPr>
          <w:rStyle w:val="2b"/>
        </w:rPr>
        <w:t>hi</w:t>
      </w:r>
      <w:r>
        <w:rPr>
          <w:lang w:val="en-US" w:eastAsia="en-US" w:bidi="en-US"/>
        </w:rPr>
        <w:t xml:space="preserve"> </w:t>
      </w:r>
      <w:r>
        <w:t>[ионные формы работы с- родителями, которыми пользуются многие педагоги;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родительские собрания,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обшсклассныс и общешкольные конференшш;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иидииидуальные консультации педагога;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вС1реча род</w:t>
      </w:r>
      <w:r>
        <w:t>ителей с адмилиС1рацией школы, учи телями класса;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практические занятия для родителей с- привлечением специалистов;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line="274" w:lineRule="exact"/>
        <w:ind w:firstLine="880"/>
        <w:jc w:val="both"/>
      </w:pPr>
      <w:r>
        <w:t>мастер-классы;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103"/>
        </w:tabs>
        <w:spacing w:after="283" w:line="274" w:lineRule="exact"/>
        <w:ind w:firstLine="880"/>
        <w:jc w:val="both"/>
      </w:pPr>
      <w:r>
        <w:t>посещения на дому.</w:t>
      </w:r>
    </w:p>
    <w:p w:rsidR="00615DDA" w:rsidRDefault="00D24165">
      <w:pPr>
        <w:pStyle w:val="111"/>
        <w:shd w:val="clear" w:color="auto" w:fill="auto"/>
        <w:spacing w:before="0" w:after="255" w:line="220" w:lineRule="exact"/>
        <w:ind w:left="1540"/>
      </w:pPr>
      <w:r>
        <w:t>Направления работы образовательной организации с родителями</w:t>
      </w:r>
    </w:p>
    <w:p w:rsidR="00615DDA" w:rsidRDefault="00D24165">
      <w:pPr>
        <w:pStyle w:val="20"/>
        <w:numPr>
          <w:ilvl w:val="0"/>
          <w:numId w:val="12"/>
        </w:numPr>
        <w:shd w:val="clear" w:color="auto" w:fill="auto"/>
        <w:tabs>
          <w:tab w:val="left" w:pos="1029"/>
        </w:tabs>
        <w:spacing w:line="274" w:lineRule="exact"/>
        <w:ind w:firstLine="880"/>
        <w:jc w:val="both"/>
      </w:pPr>
      <w:r>
        <w:t xml:space="preserve">Повышение психолого-педагогических знаний </w:t>
      </w:r>
      <w:r>
        <w:t>родителей (лекции, семинары, практикумы, дискуссия, тренинги),</w:t>
      </w:r>
    </w:p>
    <w:p w:rsidR="00615DDA" w:rsidRDefault="00D24165">
      <w:pPr>
        <w:pStyle w:val="20"/>
        <w:numPr>
          <w:ilvl w:val="0"/>
          <w:numId w:val="12"/>
        </w:numPr>
        <w:shd w:val="clear" w:color="auto" w:fill="auto"/>
        <w:tabs>
          <w:tab w:val="left" w:pos="1029"/>
        </w:tabs>
        <w:spacing w:line="274" w:lineRule="exact"/>
        <w:ind w:firstLine="880"/>
        <w:jc w:val="both"/>
      </w:pPr>
      <w:r>
        <w:t>Вовлечение родителей в учебно-воспитательный процесс (родительские собрания, совместные творческие дела, консультации).</w:t>
      </w:r>
    </w:p>
    <w:p w:rsidR="00615DDA" w:rsidRDefault="00D24165">
      <w:pPr>
        <w:pStyle w:val="20"/>
        <w:numPr>
          <w:ilvl w:val="0"/>
          <w:numId w:val="12"/>
        </w:numPr>
        <w:shd w:val="clear" w:color="auto" w:fill="auto"/>
        <w:tabs>
          <w:tab w:val="left" w:pos="1029"/>
        </w:tabs>
        <w:spacing w:after="545" w:line="274" w:lineRule="exact"/>
        <w:ind w:firstLine="880"/>
        <w:jc w:val="both"/>
      </w:pPr>
      <w:r>
        <w:t xml:space="preserve">Участие родителей в управлении школой (Управляющий совет образовательной </w:t>
      </w:r>
      <w:r>
        <w:t>организации, роди тельский комитет).</w:t>
      </w:r>
    </w:p>
    <w:p w:rsidR="00615DDA" w:rsidRDefault="00D24165">
      <w:pPr>
        <w:pStyle w:val="29"/>
        <w:framePr w:w="9360" w:wrap="notBeside" w:vAnchor="text" w:hAnchor="text" w:xAlign="center" w:y="1"/>
        <w:shd w:val="clear" w:color="auto" w:fill="auto"/>
        <w:spacing w:line="220" w:lineRule="exact"/>
      </w:pPr>
      <w:r>
        <w:t>Анализ посещаемости родительских собраний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32"/>
        <w:gridCol w:w="3110"/>
        <w:gridCol w:w="311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2015-2016 учебный год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2016-2017 учебный год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2017-2018 учебный год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1720" w:firstLine="0"/>
            </w:pPr>
            <w:r>
              <w:rPr>
                <w:rStyle w:val="21"/>
              </w:rPr>
              <w:t>70%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1700" w:firstLine="0"/>
            </w:pPr>
            <w:r>
              <w:rPr>
                <w:rStyle w:val="21"/>
              </w:rPr>
              <w:t>60%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360" w:wrap="notBeside" w:vAnchor="text" w:hAnchor="text" w:xAlign="center" w:y="1"/>
              <w:shd w:val="clear" w:color="auto" w:fill="auto"/>
              <w:spacing w:line="220" w:lineRule="exact"/>
              <w:ind w:left="1700" w:firstLine="0"/>
            </w:pPr>
            <w:r>
              <w:rPr>
                <w:rStyle w:val="21"/>
              </w:rPr>
              <w:t>74%</w:t>
            </w:r>
          </w:p>
        </w:tc>
      </w:tr>
    </w:tbl>
    <w:p w:rsidR="00615DDA" w:rsidRDefault="00615DDA">
      <w:pPr>
        <w:framePr w:w="936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194" w:line="274" w:lineRule="exact"/>
        <w:ind w:firstLine="880"/>
        <w:jc w:val="both"/>
        <w:sectPr w:rsidR="00615DDA">
          <w:headerReference w:type="default" r:id="rId30"/>
          <w:footerReference w:type="default" r:id="rId31"/>
          <w:pgSz w:w="11900" w:h="16840"/>
          <w:pgMar w:top="1677" w:right="818" w:bottom="1677" w:left="1578" w:header="0" w:footer="3" w:gutter="0"/>
          <w:pgNumType w:start="16"/>
          <w:cols w:space="720"/>
          <w:noEndnote/>
          <w:docGrid w:linePitch="360"/>
        </w:sectPr>
      </w:pPr>
      <w:r>
        <w:t xml:space="preserve">Применение интерактивных методов в работе с родительской общественностью повышает готовность родителей к взаимодействию с психологом, педагогами и другими специалистами. Интерактивные методы выполняют н диагностическую функцию, с их </w:t>
      </w:r>
      <w:r>
        <w:rPr>
          <w:lang w:val="en-US" w:eastAsia="en-US" w:bidi="en-US"/>
        </w:rPr>
        <w:t xml:space="preserve">i j </w:t>
      </w:r>
      <w:r>
        <w:t xml:space="preserve">о м о щ ыо </w:t>
      </w:r>
      <w:r>
        <w:rPr>
          <w:lang w:val="en-US" w:eastAsia="en-US" w:bidi="en-US"/>
        </w:rPr>
        <w:t xml:space="preserve">I ip </w:t>
      </w:r>
      <w:r>
        <w:t xml:space="preserve">оя </w:t>
      </w:r>
      <w:r>
        <w:t xml:space="preserve">с </w:t>
      </w:r>
      <w:r>
        <w:rPr>
          <w:lang w:val="en-US" w:eastAsia="en-US" w:bidi="en-US"/>
        </w:rPr>
        <w:t xml:space="preserve">i </w:t>
      </w:r>
      <w:r>
        <w:rPr>
          <w:rStyle w:val="2Corbel9pt0"/>
        </w:rPr>
        <w:t xml:space="preserve">j </w:t>
      </w:r>
      <w:r>
        <w:t xml:space="preserve">я </w:t>
      </w:r>
      <w:r>
        <w:rPr>
          <w:lang w:val="en-US" w:eastAsia="en-US" w:bidi="en-US"/>
        </w:rPr>
        <w:t xml:space="preserve">IOJ </w:t>
      </w:r>
      <w:r>
        <w:t xml:space="preserve">ся род </w:t>
      </w:r>
      <w:r>
        <w:rPr>
          <w:rStyle w:val="2c"/>
          <w:lang w:val="en-US" w:eastAsia="en-US" w:bidi="en-US"/>
        </w:rPr>
        <w:t>i</w:t>
      </w:r>
      <w:r>
        <w:rPr>
          <w:rStyle w:val="2b"/>
        </w:rPr>
        <w:t xml:space="preserve"> tj</w:t>
      </w:r>
      <w:r>
        <w:rPr>
          <w:lang w:val="en-US" w:eastAsia="en-US" w:bidi="en-US"/>
        </w:rPr>
        <w:t xml:space="preserve"> ej i </w:t>
      </w:r>
      <w:r>
        <w:t xml:space="preserve">ьс к и е ож и да] </w:t>
      </w:r>
      <w:r>
        <w:rPr>
          <w:lang w:val="en-US" w:eastAsia="en-US" w:bidi="en-US"/>
        </w:rPr>
        <w:t xml:space="preserve">i </w:t>
      </w:r>
      <w:r>
        <w:t xml:space="preserve">и я, и редсч </w:t>
      </w:r>
      <w:r>
        <w:rPr>
          <w:lang w:val="en-US" w:eastAsia="en-US" w:bidi="en-US"/>
        </w:rPr>
        <w:t xml:space="preserve">a </w:t>
      </w:r>
      <w:r>
        <w:rPr>
          <w:rStyle w:val="2b"/>
        </w:rPr>
        <w:t>bj</w:t>
      </w:r>
      <w:r>
        <w:rPr>
          <w:lang w:val="en-US" w:eastAsia="en-US" w:bidi="en-US"/>
        </w:rPr>
        <w:t xml:space="preserve"> iej i </w:t>
      </w:r>
      <w:r>
        <w:t xml:space="preserve">и я, • </w:t>
      </w:r>
      <w:r>
        <w:rPr>
          <w:lang w:val="en-US" w:eastAsia="en-US" w:bidi="en-US"/>
        </w:rPr>
        <w:t xml:space="preserve">i </w:t>
      </w:r>
      <w:r>
        <w:t xml:space="preserve">р е во пт </w:t>
      </w:r>
      <w:r>
        <w:rPr>
          <w:rStyle w:val="2Corbel9pt0"/>
        </w:rPr>
        <w:t xml:space="preserve">j </w:t>
      </w:r>
      <w:r>
        <w:rPr>
          <w:lang w:val="en-US" w:eastAsia="en-US" w:bidi="en-US"/>
        </w:rPr>
        <w:t xml:space="preserve">ip </w:t>
      </w:r>
      <w:r>
        <w:t>и чем. поскольку их диагностическая направленность для родителя неочевидна, можно получить информацию, на которую значительно меныггее воздействие оказывает фа</w:t>
      </w:r>
      <w:r>
        <w:t xml:space="preserve">ктор социальной желательности. </w:t>
      </w:r>
      <w:r>
        <w:rPr>
          <w:rStyle w:val="2c"/>
        </w:rPr>
        <w:t>В</w:t>
      </w:r>
      <w:r>
        <w:t xml:space="preserve"> такого рола мероприятиях отмечается большая .заинтересованность, высокая активность родителей. Также происходит обогащение педагогическою опыта родителей.</w:t>
      </w:r>
    </w:p>
    <w:p w:rsidR="00615DDA" w:rsidRDefault="00D24165">
      <w:pPr>
        <w:pStyle w:val="13"/>
        <w:keepNext/>
        <w:keepLines/>
        <w:shd w:val="clear" w:color="auto" w:fill="auto"/>
        <w:spacing w:after="634" w:line="380" w:lineRule="exact"/>
      </w:pPr>
      <w:bookmarkStart w:id="8" w:name="bookmark7"/>
      <w:r>
        <w:rPr>
          <w:rStyle w:val="14"/>
        </w:rPr>
        <w:lastRenderedPageBreak/>
        <w:t>Условия обучения и воспитания</w:t>
      </w:r>
      <w:bookmarkEnd w:id="8"/>
    </w:p>
    <w:p w:rsidR="00615DDA" w:rsidRDefault="00D24165">
      <w:pPr>
        <w:pStyle w:val="70"/>
        <w:shd w:val="clear" w:color="auto" w:fill="auto"/>
        <w:spacing w:after="210" w:line="220" w:lineRule="exact"/>
        <w:ind w:left="4280"/>
      </w:pPr>
      <w:r>
        <w:t>Режим работы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Учебный год начинается 1 </w:t>
      </w:r>
      <w:r>
        <w:t xml:space="preserve">сентября, в 1-9 классах делится на триместры (сентябрь - ноябрь, декабрь - февраль, март - май), между триместрами предусмотрен день отдыха (межтриместровый день). В 10-11 классах учебный год делится на 1 (сентябрь - декабрь) и 2 (январь - май) полугодия. </w:t>
      </w:r>
      <w:r>
        <w:t>Полугодия и триместры являются периодами, по итогам которых во 2 - 11 классах выставляются отметки за текущее освоение образовательных программ.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В 1 - 11 классах школьники обучаются по пятидневной учебной неделе. Режим работы определяется федеральными зако</w:t>
      </w:r>
      <w:r>
        <w:t>нами, образовательными стандартами и санитар н ы м и нор мам и.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У обучающихся 1-7 классов помимо уроков 5 обязательных занятий внеурочной деятельности в неделю, у 8- 9 классов - занятия предпрофильной подготовки, элективные курсы. Для подготовки к экзамена</w:t>
      </w:r>
      <w:r>
        <w:t>м выпускников 9 и II классов проводятся консультации. Расписание составляется отдельно для обязательных уроков, факультативных и элективных курсов, занятий внеурочной деятельности, кружков и консультаций.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При составлении расписания учитываются гигиенически</w:t>
      </w:r>
      <w:r>
        <w:t>е рекомендации по распределению школьной учебной нагрузки, которые основаны на динамике показателей умственной работоспособности, отражающей функциональное состояние организма школьника под влиянием учебной нагрузки на протяжении учебного дня, недели, года</w:t>
      </w:r>
      <w:r>
        <w:t>. В 5-9 классах допускаются сдвоенные уроки только по предмету «Технология», а также для проведения лабораторных, контрольных работ, уроков физической культуры. В 10-11 классах проводятся сдвоенные уроки по основным и профильным предметам. На всех уроках в</w:t>
      </w:r>
      <w:r>
        <w:t xml:space="preserve"> I- 5 классах проводятся физкультурные минутки и гимнастика для глаз при обучении письму, чтению и математике. Продолжительность уроков - 40 минут, перерыв между занятиями составляет от 10 до 20 минут.</w:t>
      </w:r>
    </w:p>
    <w:p w:rsidR="00615DDA" w:rsidRDefault="00BA0385">
      <w:pPr>
        <w:framePr w:h="5314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72175" cy="3381375"/>
            <wp:effectExtent l="0" t="0" r="0" b="0"/>
            <wp:docPr id="33" name="Рисунок 4" descr="C:\Users\avk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vk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D24165">
      <w:pPr>
        <w:rPr>
          <w:sz w:val="2"/>
          <w:szCs w:val="2"/>
        </w:rPr>
      </w:pPr>
      <w:r>
        <w:br w:type="page"/>
      </w:r>
    </w:p>
    <w:p w:rsidR="00615DDA" w:rsidRDefault="00D24165">
      <w:pPr>
        <w:pStyle w:val="20"/>
        <w:shd w:val="clear" w:color="auto" w:fill="auto"/>
        <w:spacing w:line="274" w:lineRule="exact"/>
        <w:ind w:firstLine="0"/>
      </w:pPr>
      <w:r>
        <w:lastRenderedPageBreak/>
        <w:t>Подготовка</w:t>
      </w:r>
    </w:p>
    <w:p w:rsidR="00615DDA" w:rsidRDefault="00BA0385">
      <w:pPr>
        <w:pStyle w:val="90"/>
        <w:shd w:val="clear" w:color="auto" w:fill="auto"/>
      </w:pPr>
      <w:r>
        <w:rPr>
          <w:noProof/>
          <w:lang w:bidi="ar-SA"/>
        </w:rPr>
        <mc:AlternateContent>
          <mc:Choice Requires="wps">
            <w:drawing>
              <wp:anchor distT="0" distB="0" distL="63500" distR="118745" simplePos="0" relativeHeight="377487112" behindDoc="1" locked="0" layoutInCell="1" allowOverlap="1">
                <wp:simplePos x="0" y="0"/>
                <wp:positionH relativeFrom="margin">
                  <wp:posOffset>27305</wp:posOffset>
                </wp:positionH>
                <wp:positionV relativeFrom="paragraph">
                  <wp:posOffset>-429895</wp:posOffset>
                </wp:positionV>
                <wp:extent cx="4462145" cy="3583305"/>
                <wp:effectExtent l="635" t="0" r="4445" b="0"/>
                <wp:wrapSquare wrapText="right"/>
                <wp:docPr id="49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2145" cy="3583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tblInd w:w="10" w:type="dxa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68"/>
                              <w:gridCol w:w="2376"/>
                              <w:gridCol w:w="2376"/>
                              <w:gridCol w:w="1066"/>
                              <w:gridCol w:w="742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8" w:type="dxa"/>
                                  <w:gridSpan w:val="2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Максимальная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47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Количество учебных недель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81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Пр од </w:t>
                                  </w:r>
                                  <w:r>
                                    <w:rPr>
                                      <w:rStyle w:val="22"/>
                                      <w:lang w:val="en-US" w:eastAsia="en-US" w:bidi="en-US"/>
                                    </w:rPr>
                                    <w:t>oj</w:t>
                                  </w:r>
                                  <w:r>
                                    <w:rPr>
                                      <w:rStyle w:val="21"/>
                                      <w:lang w:val="en-US" w:eastAsia="en-US" w:bidi="en-US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гжи' те </w:t>
                                  </w:r>
                                  <w:r>
                                    <w:rPr>
                                      <w:rStyle w:val="22"/>
                                      <w:lang w:val="en-US" w:eastAsia="en-US" w:bidi="en-US"/>
                                    </w:rPr>
                                    <w:t xml:space="preserve">j </w:t>
                                  </w:r>
                                  <w:r>
                                    <w:rPr>
                                      <w:rStyle w:val="2Corbel0pt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 в </w:t>
                                  </w:r>
                                  <w:r>
                                    <w:rPr>
                                      <w:rStyle w:val="21"/>
                                      <w:lang w:val="en-US" w:eastAsia="en-US" w:bidi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юс </w:t>
                                  </w:r>
                                  <w:r>
                                    <w:rPr>
                                      <w:rStyle w:val="21"/>
                                      <w:lang w:val="en-US" w:eastAsia="en-US" w:bidi="en-US"/>
                                    </w:rPr>
                                    <w:t xml:space="preserve">i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ь каникул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after="6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нагрузка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before="60"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учебных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часов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7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d"/>
                                    </w:rPr>
                                    <w:t>я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(календарных дней)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в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педелю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день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d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d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d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vMerge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vMerge w:val="restart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81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30</w:t>
                                  </w:r>
                                </w:p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81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не менее 8 недель летом</w:t>
                                  </w: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1066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d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ие включая период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106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учебных сборов по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106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66"/>
                              </w:trPr>
                              <w:tc>
                                <w:tcPr>
                                  <w:tcW w:w="46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основам военной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62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right="160" w:firstLine="0"/>
                                    <w:jc w:val="right"/>
                                  </w:pPr>
                                  <w:r>
                                    <w:rPr>
                                      <w:rStyle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службы в 10 классе и экзаменационный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период в 9 и 11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45"/>
                              </w:trPr>
                              <w:tc>
                                <w:tcPr>
                                  <w:tcW w:w="468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классах</w:t>
                                  </w:r>
                                </w:p>
                              </w:tc>
                              <w:tc>
                                <w:tcPr>
                                  <w:tcW w:w="237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66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42" w:type="dxa"/>
                                  <w:tcBorders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000000" w:rsidRDefault="00D24165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2" type="#_x0000_t202" style="position:absolute;margin-left:2.15pt;margin-top:-33.85pt;width:351.35pt;height:282.15pt;z-index:-125829368;visibility:visible;mso-wrap-style:square;mso-width-percent:0;mso-height-percent:0;mso-wrap-distance-left: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tblInd w:w="10" w:type="dxa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68"/>
                        <w:gridCol w:w="2376"/>
                        <w:gridCol w:w="2376"/>
                        <w:gridCol w:w="1066"/>
                        <w:gridCol w:w="742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808" w:type="dxa"/>
                            <w:gridSpan w:val="2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Максимальная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47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о</w:t>
                            </w:r>
                          </w:p>
                        </w:tc>
                        <w:tc>
                          <w:tcPr>
                            <w:tcW w:w="2376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Количество учебных недель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81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 xml:space="preserve">Пр од </w:t>
                            </w:r>
                            <w:r>
                              <w:rPr>
                                <w:rStyle w:val="22"/>
                                <w:lang w:val="en-US" w:eastAsia="en-US" w:bidi="en-US"/>
                              </w:rPr>
                              <w:t>oj</w:t>
                            </w:r>
                            <w:r>
                              <w:rPr>
                                <w:rStyle w:val="21"/>
                                <w:lang w:val="en-US" w:eastAsia="en-US" w:bidi="en-US"/>
                              </w:rPr>
                              <w:t xml:space="preserve"> </w:t>
                            </w:r>
                            <w:r>
                              <w:rPr>
                                <w:rStyle w:val="21"/>
                              </w:rPr>
                              <w:t xml:space="preserve">гжи' те </w:t>
                            </w:r>
                            <w:r>
                              <w:rPr>
                                <w:rStyle w:val="22"/>
                                <w:lang w:val="en-US" w:eastAsia="en-US" w:bidi="en-US"/>
                              </w:rPr>
                              <w:t xml:space="preserve">j </w:t>
                            </w:r>
                            <w:r>
                              <w:rPr>
                                <w:rStyle w:val="2Corbel0pt0"/>
                              </w:rPr>
                              <w:t>1</w:t>
                            </w:r>
                            <w:r>
                              <w:rPr>
                                <w:rStyle w:val="21"/>
                              </w:rPr>
                              <w:t xml:space="preserve"> в </w:t>
                            </w:r>
                            <w:r>
                              <w:rPr>
                                <w:rStyle w:val="21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21"/>
                              </w:rPr>
                              <w:t xml:space="preserve">юс </w:t>
                            </w:r>
                            <w:r>
                              <w:rPr>
                                <w:rStyle w:val="21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21"/>
                              </w:rPr>
                              <w:t>ь каникул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after="60"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нагрузка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before="60"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учебных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часов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7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d"/>
                              </w:rPr>
                              <w:t>я</w:t>
                            </w:r>
                          </w:p>
                        </w:tc>
                        <w:tc>
                          <w:tcPr>
                            <w:tcW w:w="237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(календарных дней)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в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в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педелю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день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d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d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d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376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237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742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742" w:type="dxa"/>
                            <w:vMerge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vMerge w:val="restart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81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30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81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не менее 8 недель летом</w:t>
                            </w:r>
                          </w:p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237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1066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d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ие включая период</w:t>
                            </w:r>
                          </w:p>
                        </w:tc>
                        <w:tc>
                          <w:tcPr>
                            <w:tcW w:w="237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106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учебных сборов по</w:t>
                            </w:r>
                          </w:p>
                        </w:tc>
                        <w:tc>
                          <w:tcPr>
                            <w:tcW w:w="2376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106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66"/>
                        </w:trPr>
                        <w:tc>
                          <w:tcPr>
                            <w:tcW w:w="46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основам военной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7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62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right="160" w:firstLine="0"/>
                              <w:jc w:val="right"/>
                            </w:pPr>
                            <w:r>
                              <w:rPr>
                                <w:rStyle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службы в 10 классе и экзаменационный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период в 9 и 11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45"/>
                        </w:trPr>
                        <w:tc>
                          <w:tcPr>
                            <w:tcW w:w="468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классах</w:t>
                            </w:r>
                          </w:p>
                        </w:tc>
                        <w:tc>
                          <w:tcPr>
                            <w:tcW w:w="237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1066" w:type="dxa"/>
                            <w:tcBorders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  <w:tc>
                          <w:tcPr>
                            <w:tcW w:w="742" w:type="dxa"/>
                            <w:tcBorders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</w:tbl>
                    <w:p w:rsidR="00000000" w:rsidRDefault="00D24165"/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18745" simplePos="0" relativeHeight="377487113" behindDoc="1" locked="0" layoutInCell="1" allowOverlap="1">
                <wp:simplePos x="0" y="0"/>
                <wp:positionH relativeFrom="margin">
                  <wp:posOffset>4521835</wp:posOffset>
                </wp:positionH>
                <wp:positionV relativeFrom="paragraph">
                  <wp:posOffset>-148590</wp:posOffset>
                </wp:positionV>
                <wp:extent cx="580390" cy="279400"/>
                <wp:effectExtent l="0" t="0" r="1270" b="1270"/>
                <wp:wrapSquare wrapText="right"/>
                <wp:docPr id="4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390" cy="279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0"/>
                              </w:rPr>
                              <w:t>Начало</w:t>
                            </w:r>
                          </w:p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0"/>
                              </w:rPr>
                              <w:t>.занятий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3" type="#_x0000_t202" style="position:absolute;margin-left:356.05pt;margin-top:-11.7pt;width:45.7pt;height:22pt;z-index:-125829367;visibility:visible;mso-wrap-style:square;mso-width-percent:0;mso-height-percent:0;mso-wrap-distance-left: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a7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0"/>
                        </w:rPr>
                        <w:t>Начало</w:t>
                      </w:r>
                    </w:p>
                    <w:p w:rsidR="00615DDA" w:rsidRDefault="00D24165">
                      <w:pPr>
                        <w:pStyle w:val="a7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0"/>
                        </w:rPr>
                        <w:t>.занятий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18745" simplePos="0" relativeHeight="377487114" behindDoc="1" locked="0" layoutInCell="1" allowOverlap="1">
                <wp:simplePos x="0" y="0"/>
                <wp:positionH relativeFrom="margin">
                  <wp:posOffset>4544695</wp:posOffset>
                </wp:positionH>
                <wp:positionV relativeFrom="paragraph">
                  <wp:posOffset>473075</wp:posOffset>
                </wp:positionV>
                <wp:extent cx="384175" cy="139700"/>
                <wp:effectExtent l="3175" t="0" r="3175" b="0"/>
                <wp:wrapSquare wrapText="right"/>
                <wp:docPr id="47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175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0"/>
                              </w:rPr>
                              <w:t>13.00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34" type="#_x0000_t202" style="position:absolute;margin-left:357.85pt;margin-top:37.25pt;width:30.25pt;height:11pt;z-index:-125829366;visibility:visible;mso-wrap-style:square;mso-width-percent:0;mso-height-percent:0;mso-wrap-distance-left: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a7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0"/>
                        </w:rPr>
                        <w:t>13.00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18745" simplePos="0" relativeHeight="377487115" behindDoc="1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753110</wp:posOffset>
                </wp:positionV>
                <wp:extent cx="328930" cy="127000"/>
                <wp:effectExtent l="3810" t="1905" r="635" b="4445"/>
                <wp:wrapSquare wrapText="right"/>
                <wp:docPr id="46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30"/>
                              <w:shd w:val="clear" w:color="auto" w:fill="auto"/>
                              <w:spacing w:line="200" w:lineRule="exact"/>
                            </w:pPr>
                            <w:r>
                              <w:t>8.00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35" type="#_x0000_t202" style="position:absolute;margin-left:356.4pt;margin-top:59.3pt;width:25.9pt;height:10pt;z-index:-125829365;visibility:visible;mso-wrap-style:square;mso-width-percent:0;mso-height-percent:0;mso-wrap-distance-left: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30"/>
                        <w:shd w:val="clear" w:color="auto" w:fill="auto"/>
                        <w:spacing w:line="200" w:lineRule="exact"/>
                      </w:pPr>
                      <w:r>
                        <w:t>8.00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118745" simplePos="0" relativeHeight="377487116" behindDoc="1" locked="0" layoutInCell="1" allowOverlap="1">
                <wp:simplePos x="0" y="0"/>
                <wp:positionH relativeFrom="margin">
                  <wp:posOffset>4526280</wp:posOffset>
                </wp:positionH>
                <wp:positionV relativeFrom="paragraph">
                  <wp:posOffset>1890395</wp:posOffset>
                </wp:positionV>
                <wp:extent cx="328930" cy="139700"/>
                <wp:effectExtent l="3810" t="0" r="635" b="0"/>
                <wp:wrapSquare wrapText="right"/>
                <wp:docPr id="45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93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20" w:lineRule="exact"/>
                            </w:pPr>
                            <w:r>
                              <w:rPr>
                                <w:rStyle w:val="Exact0"/>
                              </w:rPr>
                              <w:t>9,00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36" type="#_x0000_t202" style="position:absolute;margin-left:356.4pt;margin-top:148.85pt;width:25.9pt;height:11pt;z-index:-125829364;visibility:visible;mso-wrap-style:square;mso-width-percent:0;mso-height-percent:0;mso-wrap-distance-left:5pt;mso-wrap-distance-top:0;mso-wrap-distance-right:9.3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a7"/>
                        <w:shd w:val="clear" w:color="auto" w:fill="auto"/>
                        <w:spacing w:line="220" w:lineRule="exact"/>
                      </w:pPr>
                      <w:r>
                        <w:rPr>
                          <w:rStyle w:val="Exact0"/>
                        </w:rPr>
                        <w:t>9,00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24165">
        <w:t>домашнего</w:t>
      </w:r>
    </w:p>
    <w:p w:rsidR="00615DDA" w:rsidRDefault="00D24165">
      <w:pPr>
        <w:pStyle w:val="20"/>
        <w:shd w:val="clear" w:color="auto" w:fill="auto"/>
        <w:spacing w:after="240" w:line="274" w:lineRule="exact"/>
        <w:ind w:firstLine="0"/>
      </w:pPr>
      <w:r>
        <w:t>задания 1,5 часа 2 часа 2,5 часа</w:t>
      </w:r>
    </w:p>
    <w:p w:rsidR="00615DDA" w:rsidRDefault="00D24165">
      <w:pPr>
        <w:pStyle w:val="20"/>
        <w:shd w:val="clear" w:color="auto" w:fill="auto"/>
        <w:spacing w:after="960" w:line="274" w:lineRule="exact"/>
        <w:ind w:firstLine="0"/>
      </w:pPr>
      <w:r>
        <w:t>До 3,5 часов</w:t>
      </w:r>
    </w:p>
    <w:p w:rsidR="00615DDA" w:rsidRDefault="00D24165">
      <w:pPr>
        <w:pStyle w:val="20"/>
        <w:shd w:val="clear" w:color="auto" w:fill="auto"/>
        <w:spacing w:after="283" w:line="274" w:lineRule="exact"/>
        <w:ind w:firstLine="820"/>
        <w:jc w:val="both"/>
      </w:pPr>
      <w:r>
        <w:t xml:space="preserve">Особый режим у первоклассников; количество учебных недель - 3.1 , продолжительность каникул - 15 календарных дней, т.к, предусмотрены дополнительные каникулы. С сентября у ребят 3 урока по 35 </w:t>
      </w:r>
      <w:r>
        <w:t>минут, с ноября 4 урока по 35 минут, а с января уроки уже по 40 минут. Максимальная нагрузка - 21 час в неделю, т.с. 4 урока в день, а один раз в педелю проводятся 5 уроков, одни из которых - физкультура. Начало занятий в 8.00, перемены по 10-20 минут, про</w:t>
      </w:r>
      <w:r>
        <w:t>водится динамическая пауза, для первоклассников есть группа продленного дня</w:t>
      </w:r>
    </w:p>
    <w:p w:rsidR="00615DDA" w:rsidRDefault="00D24165">
      <w:pPr>
        <w:pStyle w:val="111"/>
        <w:shd w:val="clear" w:color="auto" w:fill="auto"/>
        <w:spacing w:before="0" w:after="0" w:line="220" w:lineRule="exact"/>
        <w:jc w:val="center"/>
      </w:pPr>
      <w:r>
        <w:t>Нашмшнемоств классов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8"/>
        <w:gridCol w:w="864"/>
        <w:gridCol w:w="2534"/>
        <w:gridCol w:w="513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3"/>
              </w:rPr>
              <w:t>Классы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И юи&gt;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Количество ^пассов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Средним иаиолимемоегь </w:t>
            </w:r>
            <w:r>
              <w:rPr>
                <w:rStyle w:val="2f"/>
              </w:rPr>
              <w:t>классов</w:t>
            </w:r>
            <w:r>
              <w:rPr>
                <w:rStyle w:val="23"/>
              </w:rPr>
              <w:t xml:space="preserve"> (чел.)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1 -4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540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20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27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5-7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272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27,2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8-9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165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  <w:lang w:val="en-US" w:eastAsia="en-US" w:bidi="en-US"/>
              </w:rPr>
              <w:t>2X5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 xml:space="preserve">10 - </w:t>
            </w:r>
            <w:r>
              <w:rPr>
                <w:rStyle w:val="23"/>
              </w:rPr>
              <w:t xml:space="preserve">1 </w:t>
            </w:r>
            <w:r>
              <w:rPr>
                <w:rStyle w:val="21"/>
              </w:rPr>
              <w:t>]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] 10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4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27,5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1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1 -11</w:t>
            </w:r>
          </w:p>
        </w:tc>
        <w:tc>
          <w:tcPr>
            <w:tcW w:w="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  <w:lang w:val="en-US" w:eastAsia="en-US" w:bidi="en-US"/>
              </w:rPr>
              <w:t>107ft</w:t>
            </w:r>
          </w:p>
        </w:tc>
        <w:tc>
          <w:tcPr>
            <w:tcW w:w="2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40</w:t>
            </w:r>
          </w:p>
        </w:tc>
        <w:tc>
          <w:tcPr>
            <w:tcW w:w="5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27,2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70"/>
        <w:shd w:val="clear" w:color="auto" w:fill="auto"/>
        <w:spacing w:before="222" w:after="255" w:line="220" w:lineRule="exact"/>
        <w:jc w:val="center"/>
      </w:pPr>
      <w:r>
        <w:t>Формы обучения</w:t>
      </w:r>
    </w:p>
    <w:p w:rsidR="00615DDA" w:rsidRDefault="00D24165">
      <w:pPr>
        <w:pStyle w:val="20"/>
        <w:shd w:val="clear" w:color="auto" w:fill="auto"/>
        <w:spacing w:after="583" w:line="274" w:lineRule="exact"/>
        <w:ind w:firstLine="820"/>
        <w:jc w:val="both"/>
      </w:pPr>
      <w:r>
        <w:t xml:space="preserve">Б 2017-2018 учебном году по очной форме обучались 1048 детей, по заочной форме - 10 человек, на домашнем обучении - 18 обучающихся. Кроме того 2 ученика получали ссмсйнос образование, посещая школу для получения консультаций и </w:t>
      </w:r>
      <w:r>
        <w:t>прохождения промежуточной аттестации.</w:t>
      </w:r>
    </w:p>
    <w:p w:rsidR="00615DDA" w:rsidRDefault="00D24165">
      <w:pPr>
        <w:pStyle w:val="27"/>
        <w:keepNext/>
        <w:keepLines/>
        <w:shd w:val="clear" w:color="auto" w:fill="auto"/>
        <w:spacing w:before="0" w:after="270" w:line="220" w:lineRule="exact"/>
        <w:jc w:val="center"/>
      </w:pPr>
      <w:bookmarkStart w:id="9" w:name="bookmark8"/>
      <w:r>
        <w:t>Благоустройство территории</w:t>
      </w:r>
      <w:bookmarkEnd w:id="9"/>
    </w:p>
    <w:p w:rsidR="00615DDA" w:rsidRDefault="00D24165">
      <w:pPr>
        <w:pStyle w:val="20"/>
        <w:shd w:val="clear" w:color="auto" w:fill="auto"/>
        <w:spacing w:line="274" w:lineRule="exact"/>
        <w:ind w:firstLine="820"/>
        <w:jc w:val="both"/>
      </w:pPr>
      <w:r>
        <w:rPr>
          <w:rStyle w:val="2a"/>
        </w:rPr>
        <w:t xml:space="preserve">11 </w:t>
      </w:r>
      <w:r>
        <w:t xml:space="preserve">лота ль земельного участка, закрепленного за МЬОУ </w:t>
      </w:r>
      <w:r>
        <w:rPr>
          <w:rStyle w:val="2a"/>
        </w:rPr>
        <w:t xml:space="preserve">«СШ .4» 19», </w:t>
      </w:r>
      <w:r>
        <w:t>составляет 1,937 гги плошадь озеленения 2750м</w:t>
      </w:r>
      <w:r>
        <w:rPr>
          <w:vertAlign w:val="superscript"/>
        </w:rPr>
        <w:t>А</w:t>
      </w:r>
      <w:r>
        <w:t xml:space="preserve"> на пришкольном участке растет 104 деревьев ■ 72 березы, 19 осип, 2 чалы лиса, 5 ряби и, 6 сосен. Озеленение ч территории соответствует требованиям СанПнТТ 2,2 4,1178-02, ядовитые и колючие кустарники отсутствуют,</w:t>
      </w:r>
      <w:r>
        <w:br w:type="page"/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lastRenderedPageBreak/>
        <w:t>На заднем дворе школы установлена специал</w:t>
      </w:r>
      <w:r>
        <w:t xml:space="preserve">ьная площадка для мусоросборных контейнеров на бетонированной площадке, имеется ограждение из профлиста. Контейнеры с крышками, в количестве 4 штук, соответствуют санитарным требованиям СанПиН. С организацией ООО «Коммунальник» заключен договор на вывоз и </w:t>
      </w:r>
      <w:r>
        <w:t>утилизацию мусора от 01.01.2018г. № 164.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Образовательное учреждение имеет периметральное ограждение в виде металлических секций по металлическому каркасу на бетонной опоре протяженностью 606,3 м</w:t>
      </w:r>
      <w:r>
        <w:rPr>
          <w:vertAlign w:val="superscript"/>
        </w:rPr>
        <w:t>2</w:t>
      </w:r>
      <w:r>
        <w:t xml:space="preserve">, высота забора 1,8 м. Ворота и калитки в количестве 2 штук, </w:t>
      </w:r>
      <w:r>
        <w:t>которые закрываются на засов и на замок.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Имеется фасадное периметральное освещение здания школы (6 штук) и на стадионе (8 столбов по 2 светильника).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На земельном участке школы оборудованы спортивные сооружения и площадки: футбольное поле общей площадью 180</w:t>
      </w:r>
      <w:r>
        <w:t>0 м</w:t>
      </w:r>
      <w:r>
        <w:rPr>
          <w:vertAlign w:val="superscript"/>
        </w:rPr>
        <w:t>2</w:t>
      </w:r>
      <w:r>
        <w:t>, баскетбольная и волейбольная площадки, беговая дорожка общей площадью 1300 м</w:t>
      </w:r>
      <w:r>
        <w:rPr>
          <w:vertAlign w:val="superscript"/>
        </w:rPr>
        <w:t>2</w:t>
      </w:r>
      <w:r>
        <w:t>. Техническое состояние сооружений и оборудования удовлетворительное.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На территории школы находится Автогородок для проведения практических занятий по обучению несовершеннол</w:t>
      </w:r>
      <w:r>
        <w:t>етних безопасному поведению на дорогах. Площадь автогородка составляет 1867 м</w:t>
      </w:r>
      <w:r>
        <w:rPr>
          <w:vertAlign w:val="superscript"/>
        </w:rPr>
        <w:t>2</w:t>
      </w:r>
      <w:r>
        <w:t xml:space="preserve"> . Автогородок представляет собой уменьшенную копию города с улицами, перекрестками, светофорами и дорожными знаками. На балансе автогородка имеются веломобили (6 штук) и электро</w:t>
      </w:r>
      <w:r>
        <w:t>мобили (6 штук).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Проезды и пешеходные дорожки имеют покрытие асфальт и бетонные плиты, их состояние удовлетворительное.</w:t>
      </w:r>
    </w:p>
    <w:p w:rsidR="00615DDA" w:rsidRDefault="00BA0385">
      <w:pPr>
        <w:framePr w:h="378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67400" cy="2409825"/>
            <wp:effectExtent l="0" t="0" r="0" b="0"/>
            <wp:docPr id="32" name="Рисунок 5" descr="C:\Users\avk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vk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D24165">
      <w:pPr>
        <w:pStyle w:val="2f1"/>
        <w:framePr w:h="3787" w:wrap="notBeside" w:vAnchor="text" w:hAnchor="text" w:xAlign="center" w:y="1"/>
        <w:shd w:val="clear" w:color="auto" w:fill="auto"/>
        <w:spacing w:line="220" w:lineRule="exact"/>
      </w:pPr>
      <w:r>
        <w:t>Условия для занятий</w:t>
      </w:r>
      <w:r>
        <w:t xml:space="preserve"> спортом</w:t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194" w:line="274" w:lineRule="exact"/>
        <w:ind w:firstLine="740"/>
        <w:jc w:val="both"/>
      </w:pPr>
      <w:r>
        <w:t>Целью физического воспитания в школе является содействие всестороннему развитию личности посредством формирования физической культуры личности школьника. Слагаемыми физической культуры являются крепкое здоровье, хорошее физическое развитие, оптим</w:t>
      </w:r>
      <w:r>
        <w:t>альный уровень двигательных способностей, знания и навыки в области физической культуры, мотивы и освоенные способы (умения) осуществлять физкультурно - оздоровительную и спортивную деятельность.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Достижение цели физического воспитания обеспечивается решени</w:t>
      </w:r>
      <w:r>
        <w:t>ем следующих основных задач, направленных на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28"/>
        </w:tabs>
        <w:spacing w:line="274" w:lineRule="exact"/>
        <w:ind w:firstLine="740"/>
        <w:jc w:val="both"/>
      </w:pPr>
      <w:r>
        <w:t>укрепление здоровья, содействие гармоническому физическому развитию,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28"/>
        </w:tabs>
        <w:spacing w:line="274" w:lineRule="exact"/>
        <w:ind w:firstLine="740"/>
        <w:jc w:val="both"/>
      </w:pPr>
      <w:r>
        <w:t>обучение жизненно важным двигательным умениям и навыкам,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28"/>
        </w:tabs>
        <w:spacing w:line="274" w:lineRule="exact"/>
        <w:ind w:firstLine="740"/>
        <w:jc w:val="both"/>
      </w:pPr>
      <w:r>
        <w:t>развитие двигательных (кондиционных и координационных) способностей,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1028"/>
        </w:tabs>
        <w:spacing w:line="274" w:lineRule="exact"/>
        <w:ind w:firstLine="740"/>
        <w:jc w:val="both"/>
      </w:pPr>
      <w:r>
        <w:t xml:space="preserve">приобретение </w:t>
      </w:r>
      <w:r>
        <w:t>необходимых знаний в области физической культуры и спорта.</w:t>
      </w:r>
      <w:r>
        <w:br w:type="page"/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94"/>
        </w:tabs>
        <w:spacing w:line="274" w:lineRule="exact"/>
        <w:ind w:firstLine="740"/>
      </w:pPr>
      <w:r>
        <w:lastRenderedPageBreak/>
        <w:t>воспитание потребности и умения самостоятельно заниматься физическими упражнениями, сознательно применять их в целях отдыха, тренировки, повышения работоспособности и укрепления здоровья,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94"/>
        </w:tabs>
        <w:spacing w:line="274" w:lineRule="exact"/>
        <w:ind w:firstLine="740"/>
      </w:pPr>
      <w:r>
        <w:t>содейств</w:t>
      </w:r>
      <w:r>
        <w:t>ие воспитанию нравственных и волевых качеств, развитие психических процессов и свойств личности.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</w:pPr>
      <w:r>
        <w:t>В МБОУ «СШ №19» созданы все условия для занятий физической культурой и спортом.</w:t>
      </w:r>
    </w:p>
    <w:p w:rsidR="00615DDA" w:rsidRDefault="00D24165">
      <w:pPr>
        <w:pStyle w:val="20"/>
        <w:shd w:val="clear" w:color="auto" w:fill="auto"/>
        <w:spacing w:after="300" w:line="274" w:lineRule="exact"/>
        <w:ind w:firstLine="740"/>
        <w:jc w:val="both"/>
      </w:pPr>
      <w:r>
        <w:t>Большой спортивный зал предназначен для занятий 5-11 классов, оборудован раздев</w:t>
      </w:r>
      <w:r>
        <w:t>алками, необходимым инвентарём для занятий физической культурой. Находится на 3 этаже, площадь 267,4 кв. метров , освещение - лампы дневного света (50 шт.) и естественное, отопление - централизованное.</w:t>
      </w:r>
    </w:p>
    <w:p w:rsidR="00615DDA" w:rsidRDefault="00BA0385">
      <w:pPr>
        <w:pStyle w:val="20"/>
        <w:shd w:val="clear" w:color="auto" w:fill="auto"/>
        <w:spacing w:line="274" w:lineRule="exact"/>
        <w:ind w:firstLine="740"/>
        <w:jc w:val="both"/>
      </w:pPr>
      <w:r>
        <w:rPr>
          <w:noProof/>
          <w:lang w:bidi="ar-SA"/>
        </w:rPr>
        <w:drawing>
          <wp:anchor distT="0" distB="0" distL="63500" distR="228600" simplePos="0" relativeHeight="377487117" behindDoc="1" locked="0" layoutInCell="1" allowOverlap="1">
            <wp:simplePos x="0" y="0"/>
            <wp:positionH relativeFrom="margin">
              <wp:posOffset>64135</wp:posOffset>
            </wp:positionH>
            <wp:positionV relativeFrom="paragraph">
              <wp:posOffset>-3232150</wp:posOffset>
            </wp:positionV>
            <wp:extent cx="5736590" cy="3017520"/>
            <wp:effectExtent l="0" t="0" r="0" b="0"/>
            <wp:wrapTopAndBottom/>
            <wp:docPr id="44" name="Рисунок 30" descr="C:\Users\avk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vk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301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ar-SA"/>
        </w:rPr>
        <w:drawing>
          <wp:anchor distT="0" distB="254000" distL="63500" distR="155575" simplePos="0" relativeHeight="377487118" behindDoc="1" locked="0" layoutInCell="1" allowOverlap="1">
            <wp:simplePos x="0" y="0"/>
            <wp:positionH relativeFrom="margin">
              <wp:posOffset>59690</wp:posOffset>
            </wp:positionH>
            <wp:positionV relativeFrom="paragraph">
              <wp:posOffset>658495</wp:posOffset>
            </wp:positionV>
            <wp:extent cx="5815330" cy="3279775"/>
            <wp:effectExtent l="0" t="0" r="0" b="0"/>
            <wp:wrapTopAndBottom/>
            <wp:docPr id="42" name="Рисунок 31" descr="C:\Users\avk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vk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30" cy="3279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65">
        <w:t>Малый спортивный зал предназначен для занятий 1-4 кл</w:t>
      </w:r>
      <w:r w:rsidR="00D24165">
        <w:t>ассов. Зал находится на й этаже, общая площадь - 85 кв. метров . Освещение кабинета - лампы дневного света (14 шт.) и естественное. Отопление - централизованное.</w:t>
      </w:r>
      <w:r w:rsidR="00D24165">
        <w:br w:type="page"/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lastRenderedPageBreak/>
        <w:t xml:space="preserve">В бассейне проводятся занятия для 1-7 классов. Этаж, общая площадь кабинета - первый, 120,4 </w:t>
      </w:r>
      <w:r>
        <w:t>кв. метров. Освещение кабинета - лампы дневного света (12 шт.); естественное. Отопление - централизованное.</w:t>
      </w:r>
    </w:p>
    <w:p w:rsidR="00615DDA" w:rsidRDefault="00BA0385">
      <w:pPr>
        <w:framePr w:h="5321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81700" cy="3381375"/>
            <wp:effectExtent l="0" t="0" r="0" b="0"/>
            <wp:docPr id="31" name="Рисунок 6" descr="C:\Users\avk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vk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254" w:line="274" w:lineRule="exact"/>
        <w:ind w:firstLine="740"/>
        <w:jc w:val="both"/>
      </w:pPr>
      <w:r>
        <w:t>Спортивная площадка находится</w:t>
      </w:r>
      <w:r>
        <w:t xml:space="preserve"> перед входом в школу. Включает футбольное поле, беговую дорожку, баскетбольную и волейбольную площадки. Имеется оборудование: ворота футбольные, лабиринт, шведская стенка, баскетбольные кольца, др.</w:t>
      </w:r>
    </w:p>
    <w:p w:rsidR="00615DDA" w:rsidRDefault="00BA0385">
      <w:pPr>
        <w:framePr w:h="4169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819775" cy="2638425"/>
            <wp:effectExtent l="0" t="0" r="0" b="0"/>
            <wp:docPr id="30" name="Рисунок 7" descr="C:\Users\avk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vk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7"/>
        <w:keepNext/>
        <w:keepLines/>
        <w:shd w:val="clear" w:color="auto" w:fill="auto"/>
        <w:spacing w:before="590" w:after="217" w:line="220" w:lineRule="exact"/>
        <w:ind w:right="260"/>
        <w:jc w:val="right"/>
      </w:pPr>
      <w:bookmarkStart w:id="10" w:name="bookmark9"/>
      <w:r>
        <w:t>Состояние информационно-технической оснащенности МБОУ «СШ № 19»</w:t>
      </w:r>
      <w:bookmarkEnd w:id="10"/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МБОУ «СШ </w:t>
      </w:r>
      <w:r>
        <w:rPr>
          <w:lang w:val="en-US" w:eastAsia="en-US" w:bidi="en-US"/>
        </w:rPr>
        <w:t xml:space="preserve">JVL* </w:t>
      </w:r>
      <w:r>
        <w:t xml:space="preserve">19» имеет свой официальный сайт </w:t>
      </w:r>
      <w:r>
        <w:rPr>
          <w:rStyle w:val="2f2"/>
        </w:rPr>
        <w:t>http</w:t>
      </w:r>
      <w:r>
        <w:rPr>
          <w:rStyle w:val="2f2"/>
          <w:lang w:val="ru-RU" w:eastAsia="ru-RU" w:bidi="ru-RU"/>
        </w:rPr>
        <w:t>:</w:t>
      </w:r>
      <w:r>
        <w:rPr>
          <w:rStyle w:val="2f2"/>
        </w:rPr>
        <w:t xml:space="preserve">//school </w:t>
      </w:r>
      <w:r>
        <w:rPr>
          <w:rStyle w:val="2f2"/>
          <w:lang w:val="ru-RU" w:eastAsia="ru-RU" w:bidi="ru-RU"/>
        </w:rPr>
        <w:t>1</w:t>
      </w:r>
      <w:r>
        <w:rPr>
          <w:rStyle w:val="2f2"/>
        </w:rPr>
        <w:t>9-nv.ucoz.ru</w:t>
      </w:r>
      <w:r>
        <w:rPr>
          <w:rStyle w:val="2f3"/>
        </w:rPr>
        <w:t>.</w:t>
      </w:r>
      <w:r>
        <w:rPr>
          <w:rStyle w:val="2f3"/>
        </w:rPr>
        <w:t xml:space="preserve"> </w:t>
      </w:r>
      <w:r>
        <w:t>на котором представлена информация о педагогической деятельности образовательной организации по всем направлениям, об участии педагогов и обучающихся в конкурсах разного уровня, олимпиадах, научных слетах, творческих конкурсах.</w:t>
      </w:r>
    </w:p>
    <w:p w:rsidR="00615DDA" w:rsidRDefault="00D24165">
      <w:pPr>
        <w:pStyle w:val="20"/>
        <w:shd w:val="clear" w:color="auto" w:fill="auto"/>
        <w:spacing w:after="240" w:line="274" w:lineRule="exact"/>
        <w:ind w:firstLine="740"/>
        <w:jc w:val="both"/>
      </w:pPr>
      <w:r>
        <w:t>В актированные дни на сайте</w:t>
      </w:r>
      <w:r>
        <w:t xml:space="preserve"> представлена информация для обучающихся и родителей о самостоятельной подготовке учебного материала (домашние задания), дополнительные задания для самостоятельной работы.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lastRenderedPageBreak/>
        <w:t>Компьютеры - 98 шт.</w:t>
      </w:r>
    </w:p>
    <w:p w:rsidR="00615DDA" w:rsidRDefault="00D24165">
      <w:pPr>
        <w:pStyle w:val="20"/>
        <w:shd w:val="clear" w:color="auto" w:fill="auto"/>
        <w:spacing w:line="274" w:lineRule="exact"/>
        <w:ind w:left="740" w:right="4820" w:firstLine="0"/>
      </w:pPr>
      <w:r>
        <w:t>Мобильные классы - 3 Мультимедийные проекторы - 36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Интеракти</w:t>
      </w:r>
      <w:r>
        <w:t>вные доски - 36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Документ-камеры - 29 шт.</w:t>
      </w:r>
    </w:p>
    <w:p w:rsidR="00615DDA" w:rsidRDefault="00D24165">
      <w:pPr>
        <w:pStyle w:val="20"/>
        <w:shd w:val="clear" w:color="auto" w:fill="auto"/>
        <w:spacing w:line="274" w:lineRule="exact"/>
        <w:ind w:left="740" w:right="5820" w:firstLine="0"/>
      </w:pPr>
      <w:r>
        <w:t>Принтеры (ч/б) - 32 Принтеры (цветные) - 6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МФУ -36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Лаборатория для кабинета физики - 25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Робототехника - 39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3</w:t>
      </w:r>
      <w:r>
        <w:rPr>
          <w:lang w:val="en-US" w:eastAsia="en-US" w:bidi="en-US"/>
        </w:rPr>
        <w:t>D</w:t>
      </w:r>
      <w:r>
        <w:t>-принтер - 1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3</w:t>
      </w:r>
      <w:r>
        <w:rPr>
          <w:lang w:val="en-US" w:eastAsia="en-US" w:bidi="en-US"/>
        </w:rPr>
        <w:t>D</w:t>
      </w:r>
      <w:r>
        <w:t>-сканер - 1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Комплект оборудования для видеоконференций - I шт.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Система опроса - 32 пульта, 1 ресивер.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Гарнитура с регулятором громкости - 54 шт..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Веб-камера - 32 шт.</w:t>
      </w:r>
    </w:p>
    <w:p w:rsidR="00615DDA" w:rsidRDefault="00BA0385">
      <w:pPr>
        <w:framePr w:h="5623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600700" cy="3571875"/>
            <wp:effectExtent l="0" t="0" r="0" b="0"/>
            <wp:docPr id="29" name="Рисунок 8" descr="C:\Users\avk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vk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230" w:after="150" w:line="220" w:lineRule="exact"/>
        <w:ind w:left="4420" w:firstLine="0"/>
      </w:pPr>
      <w:r>
        <w:t>Библиотека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Библиотека расположена </w:t>
      </w:r>
      <w:r>
        <w:t>на втором этаже школы и занимает помещение обшей площадью 81,8 кв. м. Площадь абонемента и читального зала составляет 76,4 кв. м. Книгохранилище для учебников - 14,4 кв. м., общее количество единиц хранения библиотечного фонда составляет 29673 экземпляра.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Обеспеченность учебниками и учебными пособиями обучающихся составляет 100%. Книгообеспеченность учебной литературой на одного обучающегося составляет 15 экземпляров. Фонд библиотеки укомплектован научно-популярной, справочной, художественной литературой, п</w:t>
      </w:r>
      <w:r>
        <w:t>ериодическими изданиями и учебниками.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Всего в библиотечном фонде имеется 16019 экз. учебников, 9589 экз. художественной и 2702 экз. учебно-методической литературы, а также 1363 экз. Прочих изданий и 162 экз. электронных документов.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В библиотеке к услугам у</w:t>
      </w:r>
      <w:r>
        <w:t>чащихся и учителей подключен компьютер с выходом в Интернет.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Библиотека оснащена мебелью и необходимым оборудованием, в том числе: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760" w:right="4420"/>
      </w:pPr>
      <w:r>
        <w:t xml:space="preserve">стол-кафедра для библиотеки - 1 шт., стол </w:t>
      </w:r>
      <w:r>
        <w:lastRenderedPageBreak/>
        <w:t>каталожный для библиотеки - 1 шт.,</w:t>
      </w:r>
    </w:p>
    <w:p w:rsidR="00615DDA" w:rsidRDefault="00D24165">
      <w:pPr>
        <w:pStyle w:val="20"/>
        <w:shd w:val="clear" w:color="auto" w:fill="auto"/>
        <w:spacing w:line="274" w:lineRule="exact"/>
        <w:ind w:left="760" w:right="2480" w:firstLine="0"/>
      </w:pPr>
      <w:r>
        <w:t xml:space="preserve">стеллажи на металлических ножках двусторонние - </w:t>
      </w:r>
      <w:r>
        <w:t>16 шт., стеллажи на металлических ножках односторонние - 12 шт., стеллаж-витрина - 1 шт., стол компьютерный-1 шт.,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400" w:firstLine="0"/>
        <w:jc w:val="both"/>
      </w:pPr>
      <w:r>
        <w:t>2 компьютера (монитор, системный блок, клавиатура),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400" w:firstLine="0"/>
        <w:jc w:val="both"/>
      </w:pPr>
      <w:r>
        <w:t xml:space="preserve">2 моноблока </w:t>
      </w:r>
      <w:r>
        <w:rPr>
          <w:lang w:val="en-US" w:eastAsia="en-US" w:bidi="en-US"/>
        </w:rPr>
        <w:t xml:space="preserve">Apple </w:t>
      </w:r>
      <w:r>
        <w:t>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400" w:firstLine="0"/>
        <w:jc w:val="both"/>
      </w:pPr>
      <w:r>
        <w:t xml:space="preserve">принтер </w:t>
      </w:r>
      <w:r>
        <w:rPr>
          <w:lang w:val="en-US" w:eastAsia="en-US" w:bidi="en-US"/>
        </w:rPr>
        <w:t xml:space="preserve">HP Lazer Jet </w:t>
      </w:r>
      <w:r>
        <w:t>1018 - 1 шт.</w:t>
      </w:r>
    </w:p>
    <w:p w:rsidR="00615DDA" w:rsidRDefault="00D24165">
      <w:pPr>
        <w:pStyle w:val="20"/>
        <w:shd w:val="clear" w:color="auto" w:fill="auto"/>
        <w:spacing w:line="274" w:lineRule="exact"/>
        <w:ind w:left="760" w:right="4420" w:firstLine="0"/>
      </w:pPr>
      <w:r>
        <w:t xml:space="preserve">МФУ </w:t>
      </w:r>
      <w:r>
        <w:rPr>
          <w:lang w:val="en-US" w:eastAsia="en-US" w:bidi="en-US"/>
        </w:rPr>
        <w:t xml:space="preserve">Laser jet Pro MFP Ml 32a - 1 </w:t>
      </w:r>
      <w:r>
        <w:t>шт</w:t>
      </w:r>
      <w:r>
        <w:t xml:space="preserve">., плоттер </w:t>
      </w:r>
      <w:r>
        <w:rPr>
          <w:lang w:val="en-US" w:eastAsia="en-US" w:bidi="en-US"/>
        </w:rPr>
        <w:t xml:space="preserve">HP Oesignjet 130-1 </w:t>
      </w:r>
      <w:r>
        <w:t>шт.,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 xml:space="preserve">режущий плоттер </w:t>
      </w:r>
      <w:r>
        <w:rPr>
          <w:lang w:val="en-US" w:eastAsia="en-US" w:bidi="en-US"/>
        </w:rPr>
        <w:t xml:space="preserve">Graphtec </w:t>
      </w:r>
      <w:r>
        <w:t xml:space="preserve">СЕ </w:t>
      </w:r>
      <w:r>
        <w:rPr>
          <w:lang w:val="en-US" w:eastAsia="en-US" w:bidi="en-US"/>
        </w:rPr>
        <w:t xml:space="preserve">6000-60 - 1 </w:t>
      </w:r>
      <w:r>
        <w:t>шт.,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400" w:firstLine="0"/>
        <w:jc w:val="both"/>
      </w:pPr>
      <w:r>
        <w:t xml:space="preserve">сканер </w:t>
      </w:r>
      <w:r>
        <w:rPr>
          <w:lang w:val="en-US" w:eastAsia="en-US" w:bidi="en-US"/>
        </w:rPr>
        <w:t xml:space="preserve">HP Scanjet </w:t>
      </w:r>
      <w:r>
        <w:t>4890 - 1 шт.,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line="274" w:lineRule="exact"/>
        <w:ind w:left="400" w:firstLine="0"/>
        <w:jc w:val="both"/>
      </w:pPr>
      <w:r>
        <w:t>ламинатор - 1 шт.,</w:t>
      </w:r>
    </w:p>
    <w:p w:rsidR="00615DDA" w:rsidRDefault="00D24165">
      <w:pPr>
        <w:pStyle w:val="20"/>
        <w:shd w:val="clear" w:color="auto" w:fill="auto"/>
        <w:spacing w:line="274" w:lineRule="exact"/>
        <w:ind w:left="760" w:right="4420" w:firstLine="0"/>
      </w:pPr>
      <w:r>
        <w:t>кресло для работы за компьютером-1 шт., столы для читателей -10 шт., стулья мягкие - 18 шт., жалюзи-2 шт.,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756"/>
        </w:tabs>
        <w:spacing w:after="523" w:line="274" w:lineRule="exact"/>
        <w:ind w:left="400" w:firstLine="0"/>
        <w:jc w:val="both"/>
      </w:pPr>
      <w:r>
        <w:t xml:space="preserve">телевизор </w:t>
      </w:r>
      <w:r>
        <w:rPr>
          <w:lang w:val="en-US" w:eastAsia="en-US" w:bidi="en-US"/>
        </w:rPr>
        <w:t xml:space="preserve">Samsung </w:t>
      </w:r>
      <w:r>
        <w:t>- 1 шт .</w:t>
      </w:r>
    </w:p>
    <w:p w:rsidR="00615DDA" w:rsidRDefault="00D24165">
      <w:pPr>
        <w:pStyle w:val="70"/>
        <w:shd w:val="clear" w:color="auto" w:fill="auto"/>
        <w:spacing w:after="270" w:line="220" w:lineRule="exact"/>
        <w:ind w:left="3860"/>
      </w:pPr>
      <w:r>
        <w:t>Организация питания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 xml:space="preserve">Питание является одним из важнейших факторов, определяющим здоровье детей и подростков, правильное питание способствует профилактике заболеваний, повышению работоспособности и успеваемости, физическому и умственному развитию, </w:t>
      </w:r>
      <w:r>
        <w:t>создает условия для адаптации подрастающего поколения к окружающей среде.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 xml:space="preserve">В 2017-2018 учебном году организацией горячего питания обучающихся </w:t>
      </w:r>
      <w:r>
        <w:rPr>
          <w:rStyle w:val="24pt"/>
        </w:rPr>
        <w:t xml:space="preserve">1-11 </w:t>
      </w:r>
      <w:r>
        <w:t>классов в МБОУ «СШ№19» осуществлялась в соответствии с Постановлением от 04.03.2016 года Л«59-п «Об обеспечени</w:t>
      </w:r>
      <w:r>
        <w:t>и питанием обучающихся в образовательных организациях в Ханты-Мансийском автономном округе - Югре».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При организации питания учащихся в 2017 - 2018 учебном году реализовывались следующие задачи: создание условий, способствующих укреплению здоровья, формиров</w:t>
      </w:r>
      <w:r>
        <w:t>анию навыков правильного питания, увеличение охвата обучающихся горячим питанием, пропаганда здорового питания.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Услуги по обеспечению горячим питанием обучающихся оказывало ООО «Комбинат школьного питания №1». Приготовление пищи производилось непосредствен</w:t>
      </w:r>
      <w:r>
        <w:t>но на пищеблоке школы в соответствии с санитарно-эпидемиологическими требованиями.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С января 2018 года для обучающихся льготной категории пропуск в столовую осуществлялся по удостоверениям льготной категории.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 xml:space="preserve">Горячее питание в МБОУ «СШ№19» организовывалось </w:t>
      </w:r>
      <w:r>
        <w:t>для всех обучающихся, а так же для обучающихся льготной категории: из малоимущих семей; из многодетных семей; детей-сирот; детей, оставшимся без попечения родителей; детей, с ограниченными возможностями здоровья. Для предоставления льготного питания необхо</w:t>
      </w:r>
      <w:r>
        <w:t xml:space="preserve">димо предоставить подтверждающие документы и написать заявление, на основании чего социальным педагогом подастся запрос в К У «Центр социальных выплат», по получении ответа </w:t>
      </w:r>
      <w:r>
        <w:rPr>
          <w:lang w:val="en-US" w:eastAsia="en-US" w:bidi="en-US"/>
        </w:rPr>
        <w:t xml:space="preserve">icviaeica </w:t>
      </w:r>
      <w:r>
        <w:t>приказ, иа основании ко</w:t>
      </w:r>
      <w:r>
        <w:rPr>
          <w:vertAlign w:val="superscript"/>
        </w:rPr>
        <w:t>-</w:t>
      </w:r>
      <w:r>
        <w:t>горок") обучающийся ставится па лыопюе низание.</w:t>
      </w:r>
    </w:p>
    <w:p w:rsidR="00615DDA" w:rsidRDefault="00D24165">
      <w:pPr>
        <w:pStyle w:val="29"/>
        <w:framePr w:w="9590" w:wrap="notBeside" w:vAnchor="text" w:hAnchor="text" w:xAlign="center" w:y="1"/>
        <w:shd w:val="clear" w:color="auto" w:fill="auto"/>
        <w:spacing w:line="220" w:lineRule="exact"/>
      </w:pPr>
      <w:r>
        <w:lastRenderedPageBreak/>
        <w:t>Стоимость питания обучающихся в 2017-2018 учебном голу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22"/>
        <w:gridCol w:w="1901"/>
        <w:gridCol w:w="1930"/>
        <w:gridCol w:w="1944"/>
        <w:gridCol w:w="189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188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1"/>
              </w:rPr>
              <w:t>Группа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"/>
              </w:rPr>
              <w:t>учащихся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13 ид питания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Субьеиции ХМАО (руб)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Родительская плата(руб)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Бссго (руб)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1-5 классы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Завтрак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44.00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73.00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117.00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6-1I классы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Завтрак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44.00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78.00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122.00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300" w:lineRule="exact"/>
              <w:ind w:firstLine="0"/>
            </w:pPr>
            <w:r>
              <w:rPr>
                <w:rStyle w:val="215pt"/>
              </w:rPr>
              <w:t>гпд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Обед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122 00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122.00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ГИД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Полдник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40.00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40 00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42"/>
          <w:jc w:val="center"/>
        </w:trPr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1-11 классы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Льготная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категория</w:t>
            </w:r>
          </w:p>
        </w:tc>
        <w:tc>
          <w:tcPr>
            <w:tcW w:w="1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Завтрак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Обед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201.60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-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</w:pPr>
            <w:r>
              <w:rPr>
                <w:rStyle w:val="2105pt"/>
              </w:rPr>
              <w:t>201.60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7"/>
        <w:keepNext/>
        <w:keepLines/>
        <w:shd w:val="clear" w:color="auto" w:fill="auto"/>
        <w:spacing w:before="282" w:after="210" w:line="220" w:lineRule="exact"/>
        <w:ind w:left="4300"/>
        <w:jc w:val="left"/>
      </w:pPr>
      <w:bookmarkStart w:id="11" w:name="bookmark10"/>
      <w:r>
        <w:t>Режим питания</w:t>
      </w:r>
      <w:bookmarkEnd w:id="11"/>
    </w:p>
    <w:p w:rsidR="00615DDA" w:rsidRDefault="00D24165">
      <w:pPr>
        <w:pStyle w:val="20"/>
        <w:shd w:val="clear" w:color="auto" w:fill="auto"/>
        <w:spacing w:after="343" w:line="274" w:lineRule="exact"/>
        <w:ind w:firstLine="820"/>
        <w:jc w:val="both"/>
      </w:pPr>
      <w:r>
        <w:t xml:space="preserve">Школьная столовая рассчитана на 180 посадочных мест. За каждым классом были закреплены определенные и оса донные места столы. Питание отпускалось ь соответствии с </w:t>
      </w:r>
      <w:r>
        <w:rPr>
          <w:rStyle w:val="2b"/>
        </w:rPr>
        <w:t>j</w:t>
      </w:r>
      <w:r>
        <w:t>рафиком, утвержденным директором школы.</w:t>
      </w:r>
    </w:p>
    <w:p w:rsidR="00615DDA" w:rsidRDefault="00D24165">
      <w:pPr>
        <w:pStyle w:val="27"/>
        <w:keepNext/>
        <w:keepLines/>
        <w:shd w:val="clear" w:color="auto" w:fill="auto"/>
        <w:spacing w:before="0" w:line="220" w:lineRule="exact"/>
        <w:ind w:left="3620"/>
        <w:jc w:val="left"/>
      </w:pPr>
      <w:bookmarkStart w:id="12" w:name="bookmark11"/>
      <w:r>
        <w:t>График питания в столовой</w:t>
      </w:r>
      <w:bookmarkEnd w:id="12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99"/>
        <w:gridCol w:w="2491"/>
        <w:gridCol w:w="950"/>
        <w:gridCol w:w="2995"/>
        <w:gridCol w:w="235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9589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Лервля смена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Начальные </w:t>
            </w:r>
            <w:r>
              <w:rPr>
                <w:rStyle w:val="23"/>
              </w:rPr>
              <w:t>классы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Основное и среднее звено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Питание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f4"/>
              </w:rPr>
              <w:t>1</w:t>
            </w:r>
            <w:r>
              <w:rPr>
                <w:rStyle w:val="212pt"/>
              </w:rPr>
              <w:t>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8.00-8.40 (20мин.)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1 а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б, в„ г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д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е, 3 а, б, в, г„ 4 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0.00-9.40 (20 мин.)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40" w:lineRule="exact"/>
              <w:ind w:firstLine="0"/>
            </w:pPr>
            <w:r>
              <w:rPr>
                <w:rStyle w:val="2f4"/>
              </w:rPr>
              <w:t>1</w:t>
            </w:r>
            <w:r>
              <w:rPr>
                <w:rStyle w:val="212pt"/>
              </w:rPr>
              <w:t>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9.00-9.40 (20 мин.)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4 6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в, </w:t>
            </w:r>
            <w:r>
              <w:rPr>
                <w:rStyle w:val="23"/>
              </w:rPr>
              <w:t xml:space="preserve">г </w:t>
            </w:r>
            <w:r>
              <w:rPr>
                <w:rStyle w:val="21"/>
              </w:rPr>
              <w:t xml:space="preserve">5 а, б, </w:t>
            </w:r>
            <w:r>
              <w:rPr>
                <w:rStyle w:val="23"/>
                <w:lang w:val="en-US" w:eastAsia="en-US" w:bidi="en-US"/>
              </w:rPr>
              <w:t xml:space="preserve">R, </w:t>
            </w:r>
            <w:r>
              <w:rPr>
                <w:rStyle w:val="21"/>
              </w:rPr>
              <w:t xml:space="preserve">г, 6 а, С&gt;, </w:t>
            </w:r>
            <w:r>
              <w:rPr>
                <w:rStyle w:val="23"/>
                <w:lang w:val="en-US" w:eastAsia="en-US" w:bidi="en-US"/>
              </w:rPr>
              <w:t xml:space="preserve">R. </w:t>
            </w:r>
            <w:r>
              <w:rPr>
                <w:rStyle w:val="21"/>
              </w:rPr>
              <w:t>7 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3.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10.00-10.40(20 мин.)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2.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10.00-10.40 (20 мин.)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7 6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в, 8 а, С&gt;, </w:t>
            </w:r>
            <w:r>
              <w:rPr>
                <w:rStyle w:val="23"/>
                <w:lang w:val="en-US" w:eastAsia="en-US" w:bidi="en-US"/>
              </w:rPr>
              <w:t xml:space="preserve">R. </w:t>
            </w:r>
            <w:r>
              <w:rPr>
                <w:rStyle w:val="21"/>
              </w:rPr>
              <w:t>9 а, б, в</w:t>
            </w:r>
            <w:r>
              <w:rPr>
                <w:rStyle w:val="21"/>
                <w:vertAlign w:val="subscript"/>
              </w:rPr>
              <w:t>4</w:t>
            </w:r>
            <w:r>
              <w:rPr>
                <w:rStyle w:val="21"/>
              </w:rPr>
              <w:t xml:space="preserve"> 10 а, С&gt;, </w:t>
            </w:r>
            <w:r>
              <w:rPr>
                <w:rStyle w:val="23"/>
                <w:lang w:val="en-US" w:eastAsia="en-US" w:bidi="en-US"/>
              </w:rPr>
              <w:t>R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4,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П.00-] 1.40(20 мин)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d"/>
              </w:rPr>
              <w:t>X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11.00-11.40(20 мин)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льгота 1-4 к л - обед, 11 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5,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] </w:t>
            </w:r>
            <w:r>
              <w:rPr>
                <w:rStyle w:val="23"/>
              </w:rPr>
              <w:t>2.00-12.40 (20ми и)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f5"/>
              </w:rPr>
              <w:t>X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12.00-12.40 (20мил)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rPr>
                <w:rStyle w:val="21"/>
              </w:rPr>
              <w:t>льгота 5-1</w:t>
            </w:r>
            <w:r>
              <w:rPr>
                <w:rStyle w:val="23"/>
              </w:rPr>
              <w:t xml:space="preserve">0 </w:t>
            </w:r>
            <w:r>
              <w:rPr>
                <w:rStyle w:val="21"/>
              </w:rPr>
              <w:t>кл. - обед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б*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13,00-13.40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5*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13.00-13.40(20 мин.)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б*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14,00-14.40(20 мин)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f5"/>
              </w:rPr>
              <w:t>1,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 xml:space="preserve">15.00-15.40(10 </w:t>
            </w:r>
            <w:r>
              <w:rPr>
                <w:rStyle w:val="21pt"/>
              </w:rPr>
              <w:t>мин)</w:t>
            </w:r>
          </w:p>
        </w:tc>
        <w:tc>
          <w:tcPr>
            <w:tcW w:w="2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spacing w:line="480" w:lineRule="exac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4"/>
        <w:gridCol w:w="2491"/>
        <w:gridCol w:w="6286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91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Вторая смену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3"/>
              </w:rPr>
              <w:t>Начальные классы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Питание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13.00-13.40 (20 мин.)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74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2.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14.00-14.40 (20 мин)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 xml:space="preserve">2 а, б, в, г, </w:t>
            </w:r>
            <w:r>
              <w:rPr>
                <w:rStyle w:val="23"/>
              </w:rPr>
              <w:t xml:space="preserve">д, </w:t>
            </w:r>
            <w:r>
              <w:rPr>
                <w:rStyle w:val="21"/>
              </w:rPr>
              <w:t>с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3*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15.00-15.40 (10 мин)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4*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15.50-16.30 (1 Омнн.)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5*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</w:rPr>
              <w:t>16.40-17.20 (10 мин)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3"/>
              </w:rPr>
              <w:t>6,</w:t>
            </w:r>
          </w:p>
        </w:tc>
        <w:tc>
          <w:tcPr>
            <w:tcW w:w="24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rPr>
                <w:rStyle w:val="21"/>
                <w:lang w:val="en-US" w:eastAsia="en-US" w:bidi="en-US"/>
              </w:rPr>
              <w:t>I7.30-IS.10</w:t>
            </w:r>
          </w:p>
        </w:tc>
        <w:tc>
          <w:tcPr>
            <w:tcW w:w="6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headerReference w:type="default" r:id="rId39"/>
          <w:footerReference w:type="default" r:id="rId40"/>
          <w:footerReference w:type="first" r:id="rId41"/>
          <w:pgSz w:w="11900" w:h="16840"/>
          <w:pgMar w:top="1018" w:right="732" w:bottom="1140" w:left="1578" w:header="0" w:footer="3" w:gutter="0"/>
          <w:pgNumType w:start="16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398"/>
        <w:gridCol w:w="2405"/>
        <w:gridCol w:w="2390"/>
        <w:gridCol w:w="239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80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lastRenderedPageBreak/>
              <w:t>2016-2017 учебный год</w:t>
            </w:r>
          </w:p>
        </w:tc>
        <w:tc>
          <w:tcPr>
            <w:tcW w:w="47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2017-2018 учебный пуд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"Всего обучающихся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Всего обучающихся льготной категории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Всего обучающихся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Всего обучающихся </w:t>
            </w:r>
            <w:r>
              <w:rPr>
                <w:rStyle w:val="22"/>
              </w:rPr>
              <w:t>лычутиой</w:t>
            </w:r>
            <w:r>
              <w:rPr>
                <w:rStyle w:val="21"/>
              </w:rPr>
              <w:t xml:space="preserve"> катетрии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946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222</w:t>
            </w:r>
          </w:p>
        </w:tc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1078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298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42"/>
        <w:framePr w:w="9590" w:wrap="notBeside" w:vAnchor="text" w:hAnchor="text" w:xAlign="center" w:y="1"/>
        <w:shd w:val="clear" w:color="auto" w:fill="auto"/>
        <w:spacing w:line="220" w:lineRule="exact"/>
      </w:pPr>
      <w:r>
        <w:t>Категории обучающихся, обеспеченных горячим питанием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96"/>
        <w:gridCol w:w="379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Многодетные семьи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225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Малоимущие семьи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68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Дсти-сироты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Дети, оставшимся без попечения родителей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5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Дети с ограниченными возможностями здоровья</w:t>
            </w:r>
          </w:p>
        </w:tc>
        <w:tc>
          <w:tcPr>
            <w:tcW w:w="3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7"/>
        <w:keepNext/>
        <w:keepLines/>
        <w:shd w:val="clear" w:color="auto" w:fill="auto"/>
        <w:spacing w:before="282" w:after="210" w:line="220" w:lineRule="exact"/>
        <w:ind w:left="1740"/>
        <w:jc w:val="left"/>
      </w:pPr>
      <w:bookmarkStart w:id="13" w:name="bookmark12"/>
      <w:r>
        <w:t xml:space="preserve">Условия для детей с ограниченными </w:t>
      </w:r>
      <w:r>
        <w:t>возможностями здоровья</w:t>
      </w:r>
      <w:bookmarkEnd w:id="13"/>
    </w:p>
    <w:p w:rsidR="00615DDA" w:rsidRDefault="00D24165">
      <w:pPr>
        <w:pStyle w:val="20"/>
        <w:shd w:val="clear" w:color="auto" w:fill="auto"/>
        <w:spacing w:line="274" w:lineRule="exact"/>
        <w:ind w:firstLine="820"/>
        <w:jc w:val="both"/>
      </w:pPr>
      <w:r>
        <w:t xml:space="preserve">К обучающимся с ограниченными возможностями здоровья Федеральный закон «Об образовании в Российской Федерации» относит физических лиц. имеющих недостатки </w:t>
      </w:r>
      <w:r>
        <w:rPr>
          <w:rStyle w:val="2c"/>
        </w:rPr>
        <w:t>и</w:t>
      </w:r>
      <w:r>
        <w:t xml:space="preserve"> физическом и (или) психологическом развитии, подтвержденные муниципальной межведомственной психолого-меднкопедагогической комиссией </w:t>
      </w:r>
      <w:r>
        <w:rPr>
          <w:lang w:val="en-US" w:eastAsia="en-US" w:bidi="en-US"/>
        </w:rPr>
        <w:t>(TTTvi 1</w:t>
      </w:r>
      <w:r>
        <w:t xml:space="preserve">1К) и препятствующие получению образования без создания специальных условий (п 16 ст, </w:t>
      </w:r>
      <w:r>
        <w:rPr>
          <w:rStyle w:val="2f6"/>
        </w:rPr>
        <w:t>2</w:t>
      </w:r>
      <w:r>
        <w:rPr>
          <w:rStyle w:val="29pt"/>
        </w:rPr>
        <w:t>).</w:t>
      </w:r>
    </w:p>
    <w:p w:rsidR="00615DDA" w:rsidRDefault="00D24165">
      <w:pPr>
        <w:pStyle w:val="20"/>
        <w:shd w:val="clear" w:color="auto" w:fill="auto"/>
        <w:spacing w:line="274" w:lineRule="exact"/>
        <w:ind w:firstLine="820"/>
        <w:jc w:val="both"/>
      </w:pPr>
      <w:r>
        <w:rPr>
          <w:rStyle w:val="2c"/>
        </w:rPr>
        <w:t>В</w:t>
      </w:r>
      <w:r>
        <w:t xml:space="preserve"> МЬОУ «СШ Да19» созданы </w:t>
      </w:r>
      <w:r>
        <w:t>следующие условия для получения образования детьми-и л вал идами и обучающимися с ограниченными возможностями здоровья: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7"/>
        <w:gridCol w:w="621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1"/>
              </w:rPr>
              <w:t>Наименование показателя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rPr>
                <w:rStyle w:val="21"/>
              </w:rPr>
              <w:t>Перечень специальных условий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881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Corbel9pt1"/>
              </w:rPr>
              <w:t>(</w:t>
            </w:r>
            <w:r>
              <w:rPr>
                <w:rStyle w:val="21"/>
              </w:rPr>
              <w:t xml:space="preserve">)бес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 xml:space="preserve">е н е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 xml:space="preserve">и е дос ту </w:t>
            </w:r>
            <w:r>
              <w:rPr>
                <w:rStyle w:val="21"/>
                <w:lang w:val="en-US" w:eastAsia="en-US" w:bidi="en-US"/>
              </w:rPr>
              <w:t xml:space="preserve">i ia </w:t>
            </w:r>
            <w:r>
              <w:rPr>
                <w:rStyle w:val="21"/>
              </w:rPr>
              <w:t>в здание образовательной организации инвалидов</w:t>
            </w:r>
            <w:r>
              <w:rPr>
                <w:rStyle w:val="21"/>
              </w:rPr>
              <w:t xml:space="preserve"> и лип, с ограниченными возможностями здоровья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Досту</w:t>
            </w:r>
            <w:r>
              <w:rPr>
                <w:rStyle w:val="21"/>
                <w:vertAlign w:val="superscript"/>
              </w:rPr>
              <w:t>г</w:t>
            </w:r>
            <w:r>
              <w:rPr>
                <w:rStyle w:val="21"/>
              </w:rPr>
              <w:t xml:space="preserve">п на территорию </w:t>
            </w:r>
            <w:r>
              <w:rPr>
                <w:rStyle w:val="21"/>
                <w:lang w:val="en-US" w:eastAsia="en-US" w:bidi="en-US"/>
              </w:rPr>
              <w:t xml:space="preserve">Mb </w:t>
            </w:r>
            <w:r>
              <w:rPr>
                <w:rStyle w:val="21"/>
              </w:rPr>
              <w:t xml:space="preserve">О У «СШ №19» обеспечен. Терр и' 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ч&gt;р ия ш ко.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 xml:space="preserve">ы </w:t>
            </w:r>
            <w:r>
              <w:rPr>
                <w:rStyle w:val="21"/>
                <w:lang w:val="en-US" w:eastAsia="en-US" w:bidi="en-US"/>
              </w:rPr>
              <w:t xml:space="preserve">coo i </w:t>
            </w:r>
            <w:r>
              <w:rPr>
                <w:rStyle w:val="21"/>
              </w:rPr>
              <w:t xml:space="preserve">вез с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 xml:space="preserve">в </w:t>
            </w:r>
            <w:r>
              <w:rPr>
                <w:rStyle w:val="2Corbel9pt1"/>
              </w:rPr>
              <w:t xml:space="preserve">у </w:t>
            </w:r>
            <w:r>
              <w:rPr>
                <w:rStyle w:val="21"/>
              </w:rPr>
              <w:t xml:space="preserve">е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 xml:space="preserve">• ус. </w:t>
            </w:r>
            <w:r>
              <w:rPr>
                <w:rStyle w:val="2Corbel9pt"/>
              </w:rPr>
              <w:t xml:space="preserve">j </w:t>
            </w:r>
            <w:r>
              <w:rPr>
                <w:rStyle w:val="2Corbel9pt"/>
                <w:lang w:val="ru-RU" w:eastAsia="ru-RU" w:bidi="ru-RU"/>
              </w:rPr>
              <w:t xml:space="preserve">о в </w:t>
            </w:r>
            <w:r>
              <w:rPr>
                <w:rStyle w:val="22"/>
              </w:rPr>
              <w:t xml:space="preserve">ня </w:t>
            </w:r>
            <w:r>
              <w:rPr>
                <w:rStyle w:val="2Corbel9pt"/>
                <w:lang w:val="ru-RU" w:eastAsia="ru-RU" w:bidi="ru-RU"/>
              </w:rPr>
              <w:t xml:space="preserve">м </w:t>
            </w:r>
            <w:r>
              <w:rPr>
                <w:rStyle w:val="21"/>
              </w:rPr>
              <w:t xml:space="preserve">бес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  <w:lang w:val="en-US" w:eastAsia="en-US" w:bidi="en-US"/>
              </w:rPr>
              <w:t xml:space="preserve">pej </w:t>
            </w:r>
            <w:r>
              <w:rPr>
                <w:rStyle w:val="2Corbel0pt0"/>
              </w:rPr>
              <w:t>1</w:t>
            </w:r>
            <w:r>
              <w:rPr>
                <w:rStyle w:val="21"/>
              </w:rPr>
              <w:t xml:space="preserve"> яз с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Corbel9pt"/>
              </w:rPr>
              <w:t xml:space="preserve">boj </w:t>
            </w:r>
            <w:r>
              <w:rPr>
                <w:rStyle w:val="2Corbel0pt0"/>
                <w:lang w:val="en-US" w:eastAsia="en-US" w:bidi="en-US"/>
              </w:rPr>
              <w:t>11</w:t>
            </w:r>
            <w:r>
              <w:rPr>
                <w:rStyle w:val="21"/>
                <w:lang w:val="en-US" w:eastAsia="en-US" w:bidi="en-US"/>
              </w:rPr>
              <w:t xml:space="preserve"> </w:t>
            </w:r>
            <w:r>
              <w:rPr>
                <w:rStyle w:val="2Corbel9pt"/>
              </w:rPr>
              <w:t xml:space="preserve">ioj </w:t>
            </w:r>
            <w:r>
              <w:rPr>
                <w:rStyle w:val="21"/>
              </w:rPr>
              <w:t xml:space="preserve">о. безо </w:t>
            </w:r>
            <w:r>
              <w:rPr>
                <w:rStyle w:val="21"/>
                <w:lang w:val="en-US" w:eastAsia="en-US" w:bidi="en-US"/>
              </w:rPr>
              <w:t xml:space="preserve">i lac i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 xml:space="preserve">о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 xml:space="preserve">ч&gt; и </w:t>
            </w:r>
            <w:r>
              <w:rPr>
                <w:rStyle w:val="2Corbel9pt1"/>
              </w:rPr>
              <w:t xml:space="preserve">у </w:t>
            </w:r>
            <w:r>
              <w:rPr>
                <w:rStyle w:val="21"/>
              </w:rPr>
              <w:t xml:space="preserve">доб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 xml:space="preserve">о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>о п ер ед в иже н и я</w:t>
            </w:r>
            <w:r>
              <w:rPr>
                <w:rStyle w:val="21"/>
              </w:rPr>
              <w:t xml:space="preserve"> мал о м об и л ь и ых обу</w:t>
            </w:r>
            <w:r>
              <w:rPr>
                <w:rStyle w:val="21"/>
                <w:vertAlign w:val="superscript"/>
              </w:rPr>
              <w:t>1</w:t>
            </w:r>
            <w:r>
              <w:rPr>
                <w:rStyle w:val="21"/>
              </w:rPr>
              <w:t xml:space="preserve"> </w:t>
            </w:r>
            <w:r>
              <w:rPr>
                <w:rStyle w:val="21"/>
                <w:lang w:val="en-US" w:eastAsia="en-US" w:bidi="en-US"/>
              </w:rPr>
              <w:t xml:space="preserve">t </w:t>
            </w:r>
            <w:r>
              <w:rPr>
                <w:rStyle w:val="21"/>
              </w:rPr>
              <w:t>аю г ц и х ся „ обеспечения доступа к зданиям нгколы,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Перед крыльцом школы установлены кнопки вызова персонала для инвалидов. Кроме того, приобретен сз улеиькоход для подъема инвалидной коляски на отажн. Коисзруктнвные особени</w:t>
            </w:r>
            <w:r>
              <w:rPr>
                <w:rStyle w:val="21"/>
              </w:rPr>
              <w:t>ости внузри здания не п редусматр и вают воз мож н ост ь у стан о в к и п отъем н и ков других типов, При необходимости для обеспечения доступа в .здание образовательной организации инвалиду или липу с ОВЗ будет предоставлено сопровождающее лицо.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772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11ал </w:t>
            </w:r>
            <w:r>
              <w:rPr>
                <w:rStyle w:val="21"/>
              </w:rPr>
              <w:t>ичис обору д ованных учебных кабинетов, объектов для проведения п ракти</w:t>
            </w:r>
            <w:r>
              <w:rPr>
                <w:rStyle w:val="21"/>
                <w:vertAlign w:val="superscript"/>
              </w:rPr>
              <w:t>1</w:t>
            </w:r>
            <w:r>
              <w:rPr>
                <w:rStyle w:val="21"/>
              </w:rPr>
              <w:t xml:space="preserve"> </w:t>
            </w:r>
            <w:r>
              <w:rPr>
                <w:rStyle w:val="21"/>
                <w:lang w:val="en-US" w:eastAsia="en-US" w:bidi="en-US"/>
              </w:rPr>
              <w:t xml:space="preserve">fee </w:t>
            </w:r>
            <w:r>
              <w:rPr>
                <w:rStyle w:val="21"/>
              </w:rPr>
              <w:t xml:space="preserve">ки х зан ял </w:t>
            </w:r>
            <w:r>
              <w:rPr>
                <w:rStyle w:val="2Corbel9pt1"/>
                <w:lang w:val="en-US" w:eastAsia="en-US" w:bidi="en-US"/>
              </w:rPr>
              <w:t xml:space="preserve">i </w:t>
            </w:r>
            <w:r>
              <w:rPr>
                <w:rStyle w:val="2Corbel9pt1"/>
              </w:rPr>
              <w:t xml:space="preserve">й , </w:t>
            </w:r>
            <w:r>
              <w:rPr>
                <w:rStyle w:val="21"/>
              </w:rPr>
              <w:t xml:space="preserve">6 иб л и оте к, объе кто в с порта, с р сдств обучения и воспитания, в том числе </w:t>
            </w:r>
            <w:r>
              <w:rPr>
                <w:rStyle w:val="21"/>
                <w:lang w:val="en-US" w:eastAsia="en-US" w:bidi="en-US"/>
              </w:rPr>
              <w:t xml:space="preserve">upi icj </w:t>
            </w:r>
            <w:r>
              <w:rPr>
                <w:rStyle w:val="21"/>
              </w:rPr>
              <w:t xml:space="preserve">юсоб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  <w:lang w:val="en-US" w:eastAsia="en-US" w:bidi="en-US"/>
              </w:rPr>
              <w:t xml:space="preserve">iej </w:t>
            </w:r>
            <w:r>
              <w:rPr>
                <w:rStyle w:val="2Corbel9pt"/>
                <w:lang w:val="ru-RU" w:eastAsia="ru-RU" w:bidi="ru-RU"/>
              </w:rPr>
              <w:t xml:space="preserve">1 </w:t>
            </w:r>
            <w:r>
              <w:rPr>
                <w:rStyle w:val="2Corbel9pt"/>
              </w:rPr>
              <w:t xml:space="preserve">j </w:t>
            </w:r>
            <w:r>
              <w:rPr>
                <w:rStyle w:val="2Corbel9pt"/>
                <w:lang w:val="ru-RU" w:eastAsia="ru-RU" w:bidi="ru-RU"/>
              </w:rPr>
              <w:t xml:space="preserve">1 </w:t>
            </w:r>
            <w:r>
              <w:rPr>
                <w:rStyle w:val="21"/>
              </w:rPr>
              <w:t xml:space="preserve">ы х д_ </w:t>
            </w:r>
            <w:r>
              <w:rPr>
                <w:rStyle w:val="2Corbel9pt"/>
              </w:rPr>
              <w:t xml:space="preserve">j </w:t>
            </w:r>
            <w:r>
              <w:rPr>
                <w:rStyle w:val="21"/>
              </w:rPr>
              <w:t>я использования инвалидам и лицам с ограниченн</w:t>
            </w:r>
            <w:r>
              <w:rPr>
                <w:rStyle w:val="21"/>
              </w:rPr>
              <w:t>ыми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Наличие специально оборудованных учебных кабинетов, объектов для проведения практических занятий, библиотек, объектов спорта, средств обучения и воспитания инвалидов и лиц с о^аннчеииымн </w:t>
            </w:r>
            <w:r>
              <w:rPr>
                <w:rStyle w:val="2MicrosoftSansSerif9pt"/>
              </w:rPr>
              <w:t xml:space="preserve">ВОЗМОЖНОСТЯМИ </w:t>
            </w:r>
            <w:r>
              <w:rPr>
                <w:rStyle w:val="21"/>
              </w:rPr>
              <w:t xml:space="preserve">Здоровья </w:t>
            </w:r>
            <w:r>
              <w:rPr>
                <w:rStyle w:val="2MicrosoftSansSerif9pt"/>
                <w:lang w:val="en-US" w:eastAsia="en-US" w:bidi="en-US"/>
              </w:rPr>
              <w:t xml:space="preserve">OlCV'l'C J </w:t>
            </w:r>
            <w:r>
              <w:rPr>
                <w:rStyle w:val="2Corbel9pt1"/>
              </w:rPr>
              <w:t>ВуЮТ.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Помещения школы оснащены </w:t>
            </w:r>
            <w:r>
              <w:rPr>
                <w:rStyle w:val="21"/>
              </w:rPr>
              <w:t xml:space="preserve">тактильными пиктограммами (тактильно-визуальными знаками доступности). Ступени лестниц маркированы ко </w:t>
            </w:r>
            <w:r>
              <w:rPr>
                <w:rStyle w:val="2Corbel9pt1"/>
              </w:rPr>
              <w:t>1</w:t>
            </w:r>
            <w:r>
              <w:rPr>
                <w:rStyle w:val="27pt"/>
              </w:rPr>
              <w:t>13</w:t>
            </w:r>
            <w:r>
              <w:rPr>
                <w:rStyle w:val="21"/>
              </w:rPr>
              <w:t xml:space="preserve">рас </w:t>
            </w:r>
            <w:r>
              <w:rPr>
                <w:rStyle w:val="2Corbel0pt0"/>
              </w:rPr>
              <w:t>1</w:t>
            </w:r>
            <w:r>
              <w:rPr>
                <w:rStyle w:val="21"/>
                <w:vertAlign w:val="superscript"/>
              </w:rPr>
              <w:t>-</w:t>
            </w:r>
            <w:r>
              <w:rPr>
                <w:rStyle w:val="21"/>
              </w:rPr>
              <w:t xml:space="preserve">иой </w:t>
            </w:r>
            <w:r>
              <w:rPr>
                <w:rStyle w:val="21"/>
                <w:lang w:val="en-US" w:eastAsia="en-US" w:bidi="en-US"/>
              </w:rPr>
              <w:t>jieu'i</w:t>
            </w:r>
            <w:r>
              <w:rPr>
                <w:rStyle w:val="2Corbel9pt1"/>
              </w:rPr>
              <w:t>ой</w:t>
            </w:r>
            <w:r>
              <w:rPr>
                <w:rStyle w:val="21"/>
              </w:rPr>
              <w:t>.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headerReference w:type="default" r:id="rId42"/>
          <w:footerReference w:type="default" r:id="rId43"/>
          <w:footerReference w:type="first" r:id="rId44"/>
          <w:pgSz w:w="11900" w:h="16840"/>
          <w:pgMar w:top="1847" w:right="732" w:bottom="1098" w:left="1578" w:header="0" w:footer="3" w:gutter="0"/>
          <w:cols w:space="720"/>
          <w:noEndnote/>
          <w:docGrid w:linePitch="360"/>
        </w:sectPr>
      </w:pPr>
    </w:p>
    <w:p w:rsidR="00615DDA" w:rsidRDefault="00D24165">
      <w:pPr>
        <w:pStyle w:val="20"/>
        <w:shd w:val="clear" w:color="auto" w:fill="auto"/>
        <w:spacing w:line="274" w:lineRule="exact"/>
        <w:ind w:left="3500" w:firstLine="0"/>
        <w:jc w:val="both"/>
      </w:pPr>
      <w:r>
        <w:lastRenderedPageBreak/>
        <w:t xml:space="preserve">Инвалиды и липа с </w:t>
      </w:r>
      <w:r>
        <w:rPr>
          <w:lang w:val="en-US" w:eastAsia="en-US" w:bidi="en-US"/>
        </w:rPr>
        <w:t xml:space="preserve">0TJ3 </w:t>
      </w:r>
      <w:r>
        <w:t>небольшой н средней степени тяжести участвуют в образовательном процессе на общих основаниях.</w:t>
      </w:r>
    </w:p>
    <w:p w:rsidR="00615DDA" w:rsidRDefault="00D24165">
      <w:pPr>
        <w:pStyle w:val="20"/>
        <w:shd w:val="clear" w:color="auto" w:fill="auto"/>
        <w:tabs>
          <w:tab w:val="left" w:pos="5516"/>
          <w:tab w:val="left" w:pos="7136"/>
          <w:tab w:val="left" w:pos="8389"/>
        </w:tabs>
        <w:spacing w:line="274" w:lineRule="exact"/>
        <w:ind w:left="3500" w:firstLine="0"/>
        <w:jc w:val="both"/>
      </w:pPr>
      <w:r>
        <w:t>Для обучающихся с ОВЗ разработаны специальные адаптированные образовательные нр</w:t>
      </w:r>
      <w:r>
        <w:rPr>
          <w:rStyle w:val="2Corbel0pt"/>
        </w:rPr>
        <w:t>01</w:t>
      </w:r>
      <w:r>
        <w:t>рамма начальной</w:t>
      </w:r>
      <w:r>
        <w:rPr>
          <w:vertAlign w:val="superscript"/>
        </w:rPr>
        <w:t>-</w:t>
      </w:r>
      <w:r>
        <w:t>) обп(его образования для учащихся с огран</w:t>
      </w:r>
      <w:r>
        <w:t>иченными воз мож н остя м и</w:t>
      </w:r>
      <w:r>
        <w:tab/>
        <w:t xml:space="preserve">а лоро </w:t>
      </w:r>
      <w:r>
        <w:rPr>
          <w:rStyle w:val="2Corbel9pt0"/>
        </w:rPr>
        <w:t xml:space="preserve">r </w:t>
      </w:r>
      <w:r>
        <w:t>ья „</w:t>
      </w:r>
      <w:r>
        <w:tab/>
        <w:t>м етод ы</w:t>
      </w:r>
      <w:r>
        <w:tab/>
        <w:t>обу</w:t>
      </w:r>
      <w:r>
        <w:rPr>
          <w:vertAlign w:val="superscript"/>
        </w:rPr>
        <w:t>1</w:t>
      </w:r>
      <w:r>
        <w:t xml:space="preserve"> </w:t>
      </w:r>
      <w:r>
        <w:rPr>
          <w:lang w:val="en-US" w:eastAsia="en-US" w:bidi="en-US"/>
        </w:rPr>
        <w:t xml:space="preserve">f </w:t>
      </w:r>
      <w:r>
        <w:t>ен ня,</w:t>
      </w:r>
    </w:p>
    <w:p w:rsidR="00615DDA" w:rsidRDefault="00D24165">
      <w:pPr>
        <w:pStyle w:val="20"/>
        <w:shd w:val="clear" w:color="auto" w:fill="auto"/>
        <w:tabs>
          <w:tab w:val="left" w:pos="5401"/>
          <w:tab w:val="left" w:pos="7724"/>
        </w:tabs>
        <w:spacing w:line="274" w:lineRule="exact"/>
        <w:ind w:left="3500" w:firstLine="0"/>
        <w:jc w:val="both"/>
      </w:pPr>
      <w:r>
        <w:t xml:space="preserve">коррекционные занятия с педагогом ■ психологом. Адаптированная программа разрабатывается с учетом особенностей развития ребенка. Основной целы о закон </w:t>
      </w:r>
      <w:r>
        <w:rPr>
          <w:lang w:val="en-US" w:eastAsia="en-US" w:bidi="en-US"/>
        </w:rPr>
        <w:t xml:space="preserve">upoj </w:t>
      </w:r>
      <w:r>
        <w:t>рам.мы является коррекция нарушении</w:t>
      </w:r>
      <w:r>
        <w:t xml:space="preserve"> развития и коррекция нарушении социальной адаптации Основой для разработки адаптированной программы являются Фс дс р а льнв</w:t>
      </w:r>
      <w:r>
        <w:rPr>
          <w:rStyle w:val="2Corbel0pt"/>
        </w:rPr>
        <w:t>1</w:t>
      </w:r>
      <w:r>
        <w:t>с</w:t>
      </w:r>
      <w:r>
        <w:tab/>
        <w:t>госу да ретвенные</w:t>
      </w:r>
      <w:r>
        <w:tab/>
        <w:t>об р аз оватс льнвю</w:t>
      </w:r>
    </w:p>
    <w:p w:rsidR="00615DDA" w:rsidRDefault="00D24165">
      <w:pPr>
        <w:pStyle w:val="20"/>
        <w:shd w:val="clear" w:color="auto" w:fill="auto"/>
        <w:spacing w:line="274" w:lineRule="exact"/>
        <w:ind w:left="3500" w:firstLine="0"/>
        <w:jc w:val="both"/>
      </w:pPr>
      <w:r>
        <w:t xml:space="preserve">стандарты, заключение </w:t>
      </w:r>
      <w:r>
        <w:rPr>
          <w:rStyle w:val="2-1pt"/>
        </w:rPr>
        <w:t>Т11М11К,</w:t>
      </w:r>
      <w:r>
        <w:t xml:space="preserve"> примерные программы но предметам.</w:t>
      </w:r>
    </w:p>
    <w:p w:rsidR="00615DDA" w:rsidRDefault="00BA0385">
      <w:pPr>
        <w:pStyle w:val="20"/>
        <w:shd w:val="clear" w:color="auto" w:fill="auto"/>
        <w:tabs>
          <w:tab w:val="right" w:pos="9397"/>
        </w:tabs>
        <w:spacing w:line="274" w:lineRule="exact"/>
        <w:ind w:left="3500" w:firstLine="0"/>
        <w:jc w:val="both"/>
      </w:pPr>
      <w:r>
        <w:rPr>
          <w:noProof/>
          <w:lang w:bidi="ar-SA"/>
        </w:rPr>
        <mc:AlternateContent>
          <mc:Choice Requires="wps">
            <w:drawing>
              <wp:anchor distT="0" distB="5285105" distL="63500" distR="105410" simplePos="0" relativeHeight="377487119" behindDoc="1" locked="0" layoutInCell="1" allowOverlap="1">
                <wp:simplePos x="0" y="0"/>
                <wp:positionH relativeFrom="margin">
                  <wp:posOffset>54610</wp:posOffset>
                </wp:positionH>
                <wp:positionV relativeFrom="paragraph">
                  <wp:posOffset>222250</wp:posOffset>
                </wp:positionV>
                <wp:extent cx="2052955" cy="521970"/>
                <wp:effectExtent l="0" t="0" r="0" b="3175"/>
                <wp:wrapSquare wrapText="right"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90"/>
                              <w:shd w:val="clear" w:color="auto" w:fill="auto"/>
                              <w:jc w:val="both"/>
                            </w:pPr>
                            <w:r>
                              <w:rPr>
                                <w:rStyle w:val="9Exact"/>
                              </w:rPr>
                              <w:t>Условия обучения инвали</w:t>
                            </w:r>
                            <w:r>
                              <w:rPr>
                                <w:rStyle w:val="9Exact"/>
                              </w:rPr>
                              <w:t xml:space="preserve">дов и лиц с ограниченными </w:t>
                            </w:r>
                            <w:r>
                              <w:rPr>
                                <w:rStyle w:val="9Corbel105pt0ptExact"/>
                              </w:rPr>
                              <w:t>1</w:t>
                            </w:r>
                            <w:r>
                              <w:rPr>
                                <w:rStyle w:val="9Exact"/>
                              </w:rPr>
                              <w:t>зо</w:t>
                            </w:r>
                            <w:r>
                              <w:rPr>
                                <w:rStyle w:val="9Corbel105pt0ptExact"/>
                              </w:rPr>
                              <w:t>:1</w:t>
                            </w:r>
                            <w:r>
                              <w:rPr>
                                <w:rStyle w:val="9Exact"/>
                              </w:rPr>
                              <w:t xml:space="preserve"> мож </w:t>
                            </w:r>
                            <w:r>
                              <w:rPr>
                                <w:rStyle w:val="9Exact"/>
                                <w:lang w:val="en-US" w:eastAsia="en-US" w:bidi="en-US"/>
                              </w:rPr>
                              <w:t xml:space="preserve">i </w:t>
                            </w:r>
                            <w:r>
                              <w:rPr>
                                <w:rStyle w:val="9MicrosoftSansSerif9ptExact"/>
                              </w:rPr>
                              <w:t xml:space="preserve">j </w:t>
                            </w:r>
                            <w:r>
                              <w:rPr>
                                <w:rStyle w:val="9Exact"/>
                              </w:rPr>
                              <w:t>ос гя м и здоро в ья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left:0;text-align:left;margin-left:4.3pt;margin-top:17.5pt;width:161.65pt;height:41.1pt;z-index:-125829361;visibility:visible;mso-wrap-style:square;mso-width-percent:0;mso-height-percent:0;mso-wrap-distance-left:5pt;mso-wrap-distance-top:0;mso-wrap-distance-right:8.3pt;mso-wrap-distance-bottom:416.1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qo7sgIAALM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90"/>
                        <w:shd w:val="clear" w:color="auto" w:fill="auto"/>
                        <w:jc w:val="both"/>
                      </w:pPr>
                      <w:r>
                        <w:rPr>
                          <w:rStyle w:val="9Exact"/>
                        </w:rPr>
                        <w:t>Условия обучения инвали</w:t>
                      </w:r>
                      <w:r>
                        <w:rPr>
                          <w:rStyle w:val="9Exact"/>
                        </w:rPr>
                        <w:t xml:space="preserve">дов и лиц с ограниченными </w:t>
                      </w:r>
                      <w:r>
                        <w:rPr>
                          <w:rStyle w:val="9Corbel105pt0ptExact"/>
                        </w:rPr>
                        <w:t>1</w:t>
                      </w:r>
                      <w:r>
                        <w:rPr>
                          <w:rStyle w:val="9Exact"/>
                        </w:rPr>
                        <w:t>зо</w:t>
                      </w:r>
                      <w:r>
                        <w:rPr>
                          <w:rStyle w:val="9Corbel105pt0ptExact"/>
                        </w:rPr>
                        <w:t>:1</w:t>
                      </w:r>
                      <w:r>
                        <w:rPr>
                          <w:rStyle w:val="9Exact"/>
                        </w:rPr>
                        <w:t xml:space="preserve"> мож </w:t>
                      </w:r>
                      <w:r>
                        <w:rPr>
                          <w:rStyle w:val="9Exact"/>
                          <w:lang w:val="en-US" w:eastAsia="en-US" w:bidi="en-US"/>
                        </w:rPr>
                        <w:t xml:space="preserve">i </w:t>
                      </w:r>
                      <w:r>
                        <w:rPr>
                          <w:rStyle w:val="9MicrosoftSansSerif9ptExact"/>
                        </w:rPr>
                        <w:t xml:space="preserve">j </w:t>
                      </w:r>
                      <w:r>
                        <w:rPr>
                          <w:rStyle w:val="9Exact"/>
                        </w:rPr>
                        <w:t>ос гя м и здоро в ья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4172585" distB="722630" distL="63500" distR="105410" simplePos="0" relativeHeight="377487120" behindDoc="1" locked="0" layoutInCell="1" allowOverlap="1">
                <wp:simplePos x="0" y="0"/>
                <wp:positionH relativeFrom="margin">
                  <wp:posOffset>45720</wp:posOffset>
                </wp:positionH>
                <wp:positionV relativeFrom="paragraph">
                  <wp:posOffset>4424045</wp:posOffset>
                </wp:positionV>
                <wp:extent cx="2061845" cy="1043940"/>
                <wp:effectExtent l="0" t="0" r="0" b="3810"/>
                <wp:wrapSquare wrapText="right"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845" cy="1043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15DDA" w:rsidRDefault="00D24165">
                            <w:pPr>
                              <w:pStyle w:val="90"/>
                              <w:shd w:val="clear" w:color="auto" w:fill="auto"/>
                              <w:tabs>
                                <w:tab w:val="left" w:pos="2282"/>
                              </w:tabs>
                              <w:jc w:val="both"/>
                            </w:pPr>
                            <w:r>
                              <w:rPr>
                                <w:rStyle w:val="9Exact"/>
                              </w:rPr>
                              <w:t xml:space="preserve">Услов </w:t>
                            </w:r>
                            <w:r>
                              <w:rPr>
                                <w:rStyle w:val="9Corbel105pt0ptExact"/>
                              </w:rPr>
                              <w:t>11</w:t>
                            </w:r>
                            <w:r>
                              <w:rPr>
                                <w:rStyle w:val="9Exact"/>
                              </w:rPr>
                              <w:t xml:space="preserve"> я</w:t>
                            </w:r>
                            <w:r>
                              <w:rPr>
                                <w:rStyle w:val="9Exact"/>
                              </w:rPr>
                              <w:tab/>
                              <w:t xml:space="preserve">п </w:t>
                            </w:r>
                            <w:r>
                              <w:rPr>
                                <w:rStyle w:val="9Corbel105pt0ptExact"/>
                              </w:rPr>
                              <w:t>11</w:t>
                            </w:r>
                            <w:r>
                              <w:rPr>
                                <w:rStyle w:val="9Exact"/>
                              </w:rPr>
                              <w:t>тани я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обучающихся, в том числе</w:t>
                            </w:r>
                          </w:p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  <w:jc w:val="both"/>
                            </w:pPr>
                            <w:r>
                              <w:rPr>
                                <w:rStyle w:val="2Exact"/>
                              </w:rPr>
                              <w:t>инвалидов и лиц с</w:t>
                            </w:r>
                          </w:p>
                          <w:p w:rsidR="00615DDA" w:rsidRDefault="00D24165">
                            <w:pPr>
                              <w:pStyle w:val="90"/>
                              <w:shd w:val="clear" w:color="auto" w:fill="auto"/>
                              <w:jc w:val="both"/>
                            </w:pPr>
                            <w:r>
                              <w:rPr>
                                <w:rStyle w:val="9Corbel105pt0ptExact"/>
                              </w:rPr>
                              <w:t>01</w:t>
                            </w:r>
                            <w:r>
                              <w:rPr>
                                <w:rStyle w:val="9Exact"/>
                              </w:rPr>
                              <w:t>раничеи</w:t>
                            </w:r>
                            <w:r>
                              <w:rPr>
                                <w:rStyle w:val="9Corbel105pt0ptExact"/>
                              </w:rPr>
                              <w:t>11</w:t>
                            </w:r>
                            <w:r>
                              <w:rPr>
                                <w:rStyle w:val="9Exact"/>
                              </w:rPr>
                              <w:t>ыми</w:t>
                            </w:r>
                          </w:p>
                          <w:p w:rsidR="00615DDA" w:rsidRDefault="00D24165">
                            <w:pPr>
                              <w:pStyle w:val="90"/>
                              <w:shd w:val="clear" w:color="auto" w:fill="auto"/>
                              <w:jc w:val="both"/>
                            </w:pPr>
                            <w:r>
                              <w:rPr>
                                <w:rStyle w:val="9Exact"/>
                              </w:rPr>
                              <w:t xml:space="preserve">ВОЗ </w:t>
                            </w:r>
                            <w:r>
                              <w:rPr>
                                <w:rStyle w:val="9MicrosoftSansSerif9ptExact0"/>
                              </w:rPr>
                              <w:t xml:space="preserve">МОЖ </w:t>
                            </w:r>
                            <w:r>
                              <w:rPr>
                                <w:rStyle w:val="9Exact"/>
                                <w:lang w:val="en-US" w:eastAsia="en-US" w:bidi="en-US"/>
                              </w:rPr>
                              <w:t xml:space="preserve">IJ </w:t>
                            </w:r>
                            <w:r>
                              <w:rPr>
                                <w:rStyle w:val="9Exact"/>
                              </w:rPr>
                              <w:t xml:space="preserve">ос </w:t>
                            </w:r>
                            <w:r>
                              <w:rPr>
                                <w:rStyle w:val="9MicrosoftSansSerif9ptExact0"/>
                              </w:rPr>
                              <w:t xml:space="preserve">гя </w:t>
                            </w:r>
                            <w:r>
                              <w:rPr>
                                <w:rStyle w:val="9Exact"/>
                              </w:rPr>
                              <w:t xml:space="preserve">м и з доро </w:t>
                            </w:r>
                            <w:r>
                              <w:rPr>
                                <w:rStyle w:val="9MicrosoftSansSerif9ptExact0"/>
                              </w:rPr>
                              <w:t xml:space="preserve">в </w:t>
                            </w:r>
                            <w:r>
                              <w:rPr>
                                <w:rStyle w:val="9Exact"/>
                              </w:rPr>
                              <w:t>ья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left:0;text-align:left;margin-left:3.6pt;margin-top:348.35pt;width:162.35pt;height:82.2pt;z-index:-125829360;visibility:visible;mso-wrap-style:square;mso-width-percent:0;mso-height-percent:0;mso-wrap-distance-left:5pt;mso-wrap-distance-top:328.55pt;mso-wrap-distance-right:8.3pt;mso-wrap-distance-bottom:56.9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" filled="f" stroked="f">
                <v:textbox style="mso-fit-shape-to-text:t" inset="0,0,0,0">
                  <w:txbxContent>
                    <w:p w:rsidR="00615DDA" w:rsidRDefault="00D24165">
                      <w:pPr>
                        <w:pStyle w:val="90"/>
                        <w:shd w:val="clear" w:color="auto" w:fill="auto"/>
                        <w:tabs>
                          <w:tab w:val="left" w:pos="2282"/>
                        </w:tabs>
                        <w:jc w:val="both"/>
                      </w:pPr>
                      <w:r>
                        <w:rPr>
                          <w:rStyle w:val="9Exact"/>
                        </w:rPr>
                        <w:t xml:space="preserve">Услов </w:t>
                      </w:r>
                      <w:r>
                        <w:rPr>
                          <w:rStyle w:val="9Corbel105pt0ptExact"/>
                        </w:rPr>
                        <w:t>11</w:t>
                      </w:r>
                      <w:r>
                        <w:rPr>
                          <w:rStyle w:val="9Exact"/>
                        </w:rPr>
                        <w:t xml:space="preserve"> я</w:t>
                      </w:r>
                      <w:r>
                        <w:rPr>
                          <w:rStyle w:val="9Exact"/>
                        </w:rPr>
                        <w:tab/>
                        <w:t xml:space="preserve">п </w:t>
                      </w:r>
                      <w:r>
                        <w:rPr>
                          <w:rStyle w:val="9Corbel105pt0ptExact"/>
                        </w:rPr>
                        <w:t>11</w:t>
                      </w:r>
                      <w:r>
                        <w:rPr>
                          <w:rStyle w:val="9Exact"/>
                        </w:rPr>
                        <w:t>тани я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обучающихся, в том числе</w:t>
                      </w:r>
                    </w:p>
                    <w:p w:rsidR="00615DDA" w:rsidRDefault="00D24165">
                      <w:pPr>
                        <w:pStyle w:val="20"/>
                        <w:shd w:val="clear" w:color="auto" w:fill="auto"/>
                        <w:spacing w:line="274" w:lineRule="exact"/>
                        <w:ind w:firstLine="0"/>
                        <w:jc w:val="both"/>
                      </w:pPr>
                      <w:r>
                        <w:rPr>
                          <w:rStyle w:val="2Exact"/>
                        </w:rPr>
                        <w:t>инвалидов и лиц с</w:t>
                      </w:r>
                    </w:p>
                    <w:p w:rsidR="00615DDA" w:rsidRDefault="00D24165">
                      <w:pPr>
                        <w:pStyle w:val="90"/>
                        <w:shd w:val="clear" w:color="auto" w:fill="auto"/>
                        <w:jc w:val="both"/>
                      </w:pPr>
                      <w:r>
                        <w:rPr>
                          <w:rStyle w:val="9Corbel105pt0ptExact"/>
                        </w:rPr>
                        <w:t>01</w:t>
                      </w:r>
                      <w:r>
                        <w:rPr>
                          <w:rStyle w:val="9Exact"/>
                        </w:rPr>
                        <w:t>раничеи</w:t>
                      </w:r>
                      <w:r>
                        <w:rPr>
                          <w:rStyle w:val="9Corbel105pt0ptExact"/>
                        </w:rPr>
                        <w:t>11</w:t>
                      </w:r>
                      <w:r>
                        <w:rPr>
                          <w:rStyle w:val="9Exact"/>
                        </w:rPr>
                        <w:t>ыми</w:t>
                      </w:r>
                    </w:p>
                    <w:p w:rsidR="00615DDA" w:rsidRDefault="00D24165">
                      <w:pPr>
                        <w:pStyle w:val="90"/>
                        <w:shd w:val="clear" w:color="auto" w:fill="auto"/>
                        <w:jc w:val="both"/>
                      </w:pPr>
                      <w:r>
                        <w:rPr>
                          <w:rStyle w:val="9Exact"/>
                        </w:rPr>
                        <w:t xml:space="preserve">ВОЗ </w:t>
                      </w:r>
                      <w:r>
                        <w:rPr>
                          <w:rStyle w:val="9MicrosoftSansSerif9ptExact0"/>
                        </w:rPr>
                        <w:t xml:space="preserve">МОЖ </w:t>
                      </w:r>
                      <w:r>
                        <w:rPr>
                          <w:rStyle w:val="9Exact"/>
                          <w:lang w:val="en-US" w:eastAsia="en-US" w:bidi="en-US"/>
                        </w:rPr>
                        <w:t xml:space="preserve">IJ </w:t>
                      </w:r>
                      <w:r>
                        <w:rPr>
                          <w:rStyle w:val="9Exact"/>
                        </w:rPr>
                        <w:t xml:space="preserve">ос </w:t>
                      </w:r>
                      <w:r>
                        <w:rPr>
                          <w:rStyle w:val="9MicrosoftSansSerif9ptExact0"/>
                        </w:rPr>
                        <w:t xml:space="preserve">гя </w:t>
                      </w:r>
                      <w:r>
                        <w:rPr>
                          <w:rStyle w:val="9Exact"/>
                        </w:rPr>
                        <w:t xml:space="preserve">м и з доро </w:t>
                      </w:r>
                      <w:r>
                        <w:rPr>
                          <w:rStyle w:val="9MicrosoftSansSerif9ptExact0"/>
                        </w:rPr>
                        <w:t xml:space="preserve">в </w:t>
                      </w:r>
                      <w:r>
                        <w:rPr>
                          <w:rStyle w:val="9Exact"/>
                        </w:rPr>
                        <w:t>ья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D24165">
        <w:t>Одним из разделов образовательной нр</w:t>
      </w:r>
      <w:r w:rsidR="00D24165">
        <w:rPr>
          <w:rStyle w:val="2Corbel0pt"/>
        </w:rPr>
        <w:t>01</w:t>
      </w:r>
      <w:r w:rsidR="00D24165">
        <w:t>раммы являемся коррекционная программа, в</w:t>
      </w:r>
      <w:r w:rsidR="00D24165">
        <w:t xml:space="preserve"> рамках к (.второй проводятся коррекционно-развивающие занятия (пеихологичнекие, п редмегные,</w:t>
      </w:r>
      <w:r w:rsidR="00D24165">
        <w:tab/>
        <w:t>логопедические).</w:t>
      </w:r>
    </w:p>
    <w:p w:rsidR="00615DDA" w:rsidRDefault="00D24165">
      <w:pPr>
        <w:pStyle w:val="20"/>
        <w:shd w:val="clear" w:color="auto" w:fill="auto"/>
        <w:spacing w:line="274" w:lineRule="exact"/>
        <w:ind w:left="3500" w:firstLine="0"/>
        <w:jc w:val="both"/>
      </w:pPr>
      <w:r>
        <w:t>Формы работы: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3759"/>
        </w:tabs>
        <w:spacing w:line="274" w:lineRule="exact"/>
        <w:ind w:left="3500" w:firstLine="0"/>
        <w:jc w:val="both"/>
      </w:pPr>
      <w:r>
        <w:t>индивидуализация образовательного процесса де</w:t>
      </w:r>
      <w:r>
        <w:rPr>
          <w:rStyle w:val="2Corbel0pt"/>
        </w:rPr>
        <w:t>1</w:t>
      </w:r>
      <w:r>
        <w:t xml:space="preserve">ей с </w:t>
      </w:r>
      <w:r>
        <w:rPr>
          <w:rStyle w:val="21pt0"/>
          <w:lang w:val="en-US" w:eastAsia="en-US" w:bidi="en-US"/>
        </w:rPr>
        <w:t>OBi,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3759"/>
        </w:tabs>
        <w:spacing w:line="274" w:lineRule="exact"/>
        <w:ind w:left="3500" w:firstLine="0"/>
        <w:jc w:val="both"/>
      </w:pPr>
      <w:r>
        <w:t>целенаправленность развития способности данной</w:t>
      </w:r>
    </w:p>
    <w:p w:rsidR="00615DDA" w:rsidRDefault="00D24165">
      <w:pPr>
        <w:pStyle w:val="20"/>
        <w:shd w:val="clear" w:color="auto" w:fill="auto"/>
        <w:tabs>
          <w:tab w:val="right" w:pos="9397"/>
        </w:tabs>
        <w:spacing w:line="274" w:lineRule="exact"/>
        <w:ind w:left="3500" w:firstLine="0"/>
        <w:jc w:val="both"/>
      </w:pPr>
      <w:r>
        <w:t>категории учащихся на взаимо</w:t>
      </w:r>
      <w:r>
        <w:t>действие и коммуникацию со</w:t>
      </w:r>
      <w:r>
        <w:tab/>
        <w:t>сверстниками;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3759"/>
        </w:tabs>
        <w:spacing w:line="274" w:lineRule="exact"/>
        <w:ind w:left="3500" w:firstLine="0"/>
        <w:jc w:val="both"/>
      </w:pPr>
      <w:r>
        <w:t xml:space="preserve">развитие и выявление способностей детей с </w:t>
      </w:r>
      <w:r>
        <w:rPr>
          <w:rStyle w:val="2-1pt"/>
        </w:rPr>
        <w:t xml:space="preserve">0133 </w:t>
      </w:r>
      <w:r>
        <w:rPr>
          <w:rStyle w:val="2Corbel9pt2"/>
          <w:lang w:val="en-US" w:eastAsia="en-US" w:bidi="en-US"/>
        </w:rPr>
        <w:t xml:space="preserve">i </w:t>
      </w:r>
      <w:r>
        <w:rPr>
          <w:rStyle w:val="2Corbel9pt0"/>
        </w:rPr>
        <w:t xml:space="preserve">j </w:t>
      </w:r>
      <w:r>
        <w:t xml:space="preserve">осре дс </w:t>
      </w:r>
      <w:r>
        <w:rPr>
          <w:rStyle w:val="2MicrosoftSansSerif9pt0"/>
        </w:rPr>
        <w:t xml:space="preserve">I </w:t>
      </w:r>
      <w:r>
        <w:t xml:space="preserve">вом в </w:t>
      </w:r>
      <w:r>
        <w:rPr>
          <w:rStyle w:val="2Corbel9pt2"/>
          <w:lang w:val="en-US" w:eastAsia="en-US" w:bidi="en-US"/>
        </w:rPr>
        <w:t xml:space="preserve">i </w:t>
      </w:r>
      <w:r>
        <w:rPr>
          <w:rStyle w:val="2Corbel9pt0"/>
        </w:rPr>
        <w:t xml:space="preserve">j </w:t>
      </w:r>
      <w:r>
        <w:t xml:space="preserve">еу р очной деяз е л </w:t>
      </w:r>
      <w:r>
        <w:rPr>
          <w:rStyle w:val="2MicrosoftSansSerif9pt0"/>
        </w:rPr>
        <w:t xml:space="preserve">ы </w:t>
      </w:r>
      <w:r>
        <w:rPr>
          <w:rStyle w:val="2MicrosoftSansSerif9pt1"/>
          <w:lang w:val="en-US" w:eastAsia="en-US" w:bidi="en-US"/>
        </w:rPr>
        <w:t xml:space="preserve">j </w:t>
      </w:r>
      <w:r>
        <w:t xml:space="preserve">ос г </w:t>
      </w:r>
      <w:r>
        <w:rPr>
          <w:rStyle w:val="2Corbel9pt2"/>
        </w:rPr>
        <w:t xml:space="preserve">и. и </w:t>
      </w:r>
      <w:r>
        <w:t xml:space="preserve">с </w:t>
      </w:r>
      <w:r>
        <w:rPr>
          <w:lang w:val="en-US" w:eastAsia="en-US" w:bidi="en-US"/>
        </w:rPr>
        <w:t xml:space="preserve">i </w:t>
      </w:r>
      <w:r>
        <w:t xml:space="preserve">ю. </w:t>
      </w:r>
      <w:r>
        <w:rPr>
          <w:rStyle w:val="2MicrosoftSansSerif9pt1"/>
          <w:lang w:val="en-US" w:eastAsia="en-US" w:bidi="en-US"/>
        </w:rPr>
        <w:t xml:space="preserve">j </w:t>
      </w:r>
      <w:r>
        <w:t xml:space="preserve">ьзу я при </w:t>
      </w:r>
      <w:r>
        <w:rPr>
          <w:rStyle w:val="2Corbel9pt2"/>
        </w:rPr>
        <w:t xml:space="preserve">:&gt; </w:t>
      </w:r>
      <w:r>
        <w:rPr>
          <w:rStyle w:val="2MicrosoftSansSerif9pt0"/>
        </w:rPr>
        <w:t xml:space="preserve">I </w:t>
      </w:r>
      <w:r>
        <w:t xml:space="preserve">ом воз мож </w:t>
      </w:r>
      <w:r>
        <w:rPr>
          <w:rStyle w:val="2MicrosoftSansSerif9pt0"/>
        </w:rPr>
        <w:t xml:space="preserve">I </w:t>
      </w:r>
      <w:r>
        <w:t xml:space="preserve">юс </w:t>
      </w:r>
      <w:r>
        <w:rPr>
          <w:rStyle w:val="2Corbel9pt2"/>
          <w:lang w:val="en-US" w:eastAsia="en-US" w:bidi="en-US"/>
        </w:rPr>
        <w:t xml:space="preserve">i </w:t>
      </w:r>
      <w:r>
        <w:rPr>
          <w:rStyle w:val="2Corbel9pt2"/>
        </w:rPr>
        <w:t xml:space="preserve">-и </w:t>
      </w:r>
      <w:r>
        <w:t xml:space="preserve">общеобразо ваз е л </w:t>
      </w:r>
      <w:r>
        <w:rPr>
          <w:rStyle w:val="2MicrosoftSansSerif9pt0"/>
        </w:rPr>
        <w:t xml:space="preserve">ы </w:t>
      </w:r>
      <w:r>
        <w:t xml:space="preserve">юй ор га </w:t>
      </w:r>
      <w:r>
        <w:rPr>
          <w:rStyle w:val="2Corbel9pt2"/>
          <w:lang w:val="en-US" w:eastAsia="en-US" w:bidi="en-US"/>
        </w:rPr>
        <w:t xml:space="preserve">i </w:t>
      </w:r>
      <w:r>
        <w:rPr>
          <w:rStyle w:val="2Corbel9pt0"/>
        </w:rPr>
        <w:t xml:space="preserve">j </w:t>
      </w:r>
      <w:r>
        <w:rPr>
          <w:rStyle w:val="2MicrosoftSansSerif9pt1"/>
        </w:rPr>
        <w:t xml:space="preserve">и з </w:t>
      </w:r>
      <w:r>
        <w:t xml:space="preserve">а </w:t>
      </w:r>
      <w:r>
        <w:rPr>
          <w:rStyle w:val="2Corbel9pt2"/>
        </w:rPr>
        <w:t>ц и и.</w:t>
      </w:r>
    </w:p>
    <w:p w:rsidR="00615DDA" w:rsidRDefault="00D24165">
      <w:pPr>
        <w:pStyle w:val="20"/>
        <w:shd w:val="clear" w:color="auto" w:fill="auto"/>
        <w:tabs>
          <w:tab w:val="left" w:pos="7822"/>
        </w:tabs>
        <w:spacing w:line="274" w:lineRule="exact"/>
        <w:ind w:left="4020" w:firstLine="0"/>
        <w:jc w:val="both"/>
      </w:pPr>
      <w:r>
        <w:t xml:space="preserve">вовлечение </w:t>
      </w:r>
      <w:r>
        <w:t>обучаюн(нхся с</w:t>
      </w:r>
      <w:r>
        <w:tab/>
        <w:t>ограниченными</w:t>
      </w:r>
    </w:p>
    <w:p w:rsidR="00615DDA" w:rsidRDefault="00D24165">
      <w:pPr>
        <w:pStyle w:val="20"/>
        <w:shd w:val="clear" w:color="auto" w:fill="auto"/>
        <w:tabs>
          <w:tab w:val="left" w:pos="6114"/>
          <w:tab w:val="left" w:pos="8389"/>
        </w:tabs>
        <w:spacing w:line="274" w:lineRule="exact"/>
        <w:ind w:left="3500" w:firstLine="0"/>
        <w:jc w:val="both"/>
      </w:pPr>
      <w:r>
        <w:t xml:space="preserve">возможностями здоровья </w:t>
      </w:r>
      <w:r>
        <w:rPr>
          <w:rStyle w:val="2Corbel9pt0"/>
        </w:rPr>
        <w:t xml:space="preserve">r </w:t>
      </w:r>
      <w:r>
        <w:t>творческие и интсл лс кту ал ьные</w:t>
      </w:r>
      <w:r>
        <w:tab/>
        <w:t>сорсвнова ния.</w:t>
      </w:r>
      <w:r>
        <w:tab/>
        <w:t>и р осктно-</w:t>
      </w:r>
    </w:p>
    <w:p w:rsidR="00615DDA" w:rsidRDefault="00D24165">
      <w:pPr>
        <w:pStyle w:val="20"/>
        <w:shd w:val="clear" w:color="auto" w:fill="auto"/>
        <w:tabs>
          <w:tab w:val="right" w:pos="9397"/>
        </w:tabs>
        <w:spacing w:line="274" w:lineRule="exact"/>
        <w:ind w:left="3500" w:firstLine="0"/>
        <w:jc w:val="both"/>
      </w:pPr>
      <w:r>
        <w:t>исслс доватс льскую</w:t>
      </w:r>
      <w:r>
        <w:tab/>
        <w:t>деятельность.</w:t>
      </w:r>
    </w:p>
    <w:p w:rsidR="00615DDA" w:rsidRDefault="00D24165">
      <w:pPr>
        <w:pStyle w:val="20"/>
        <w:shd w:val="clear" w:color="auto" w:fill="auto"/>
        <w:tabs>
          <w:tab w:val="left" w:pos="7822"/>
        </w:tabs>
        <w:spacing w:line="274" w:lineRule="exact"/>
        <w:ind w:left="4020" w:firstLine="0"/>
        <w:jc w:val="both"/>
      </w:pPr>
      <w:r>
        <w:t>При наличии медицинских</w:t>
      </w:r>
      <w:r>
        <w:tab/>
        <w:t>показаний и</w:t>
      </w:r>
    </w:p>
    <w:p w:rsidR="00615DDA" w:rsidRDefault="00D24165">
      <w:pPr>
        <w:pStyle w:val="20"/>
        <w:shd w:val="clear" w:color="auto" w:fill="auto"/>
        <w:spacing w:line="274" w:lineRule="exact"/>
        <w:ind w:left="3500" w:firstLine="0"/>
        <w:jc w:val="both"/>
      </w:pPr>
      <w:r>
        <w:rPr>
          <w:lang w:val="en-US" w:eastAsia="en-US" w:bidi="en-US"/>
        </w:rPr>
        <w:t xml:space="preserve">coo </w:t>
      </w:r>
      <w:r>
        <w:t xml:space="preserve">I вез с I в у ю щ и х доку </w:t>
      </w:r>
      <w:r>
        <w:rPr>
          <w:lang w:val="en-US" w:eastAsia="en-US" w:bidi="en-US"/>
        </w:rPr>
        <w:t xml:space="preserve">.viej </w:t>
      </w:r>
      <w:r>
        <w:t xml:space="preserve">г го в ( </w:t>
      </w:r>
      <w:r>
        <w:rPr>
          <w:rStyle w:val="2b"/>
        </w:rPr>
        <w:t>cj</w:t>
      </w:r>
      <w:r>
        <w:rPr>
          <w:lang w:val="en-US" w:eastAsia="en-US" w:bidi="en-US"/>
        </w:rPr>
        <w:t xml:space="preserve"> ipa </w:t>
      </w:r>
      <w:r>
        <w:t>в ка - зак</w:t>
      </w:r>
      <w:r>
        <w:rPr>
          <w:rStyle w:val="2b"/>
        </w:rPr>
        <w:t>j i</w:t>
      </w:r>
      <w:r>
        <w:rPr>
          <w:lang w:val="en-US" w:eastAsia="en-US" w:bidi="en-US"/>
        </w:rPr>
        <w:t xml:space="preserve"> </w:t>
      </w:r>
      <w:r>
        <w:t xml:space="preserve">ю ч е </w:t>
      </w:r>
      <w:r>
        <w:rPr>
          <w:rStyle w:val="2Corbel0pt"/>
          <w:lang w:val="en-US" w:eastAsia="en-US" w:bidi="en-US"/>
        </w:rPr>
        <w:t>11</w:t>
      </w:r>
      <w:r>
        <w:rPr>
          <w:lang w:val="en-US" w:eastAsia="en-US" w:bidi="en-US"/>
        </w:rPr>
        <w:t xml:space="preserve"> </w:t>
      </w:r>
      <w:r>
        <w:t xml:space="preserve">не ВКК) для инвалидов и лиц с </w:t>
      </w:r>
      <w:r>
        <w:rPr>
          <w:rStyle w:val="2Corbel0pt"/>
        </w:rPr>
        <w:t>01</w:t>
      </w:r>
      <w:r>
        <w:t>раничеллыми возможностями здоровья может быть организовано индивидуальное обучение на дому,</w:t>
      </w:r>
    </w:p>
    <w:p w:rsidR="00615DDA" w:rsidRDefault="00D24165">
      <w:pPr>
        <w:pStyle w:val="20"/>
        <w:shd w:val="clear" w:color="auto" w:fill="auto"/>
        <w:tabs>
          <w:tab w:val="left" w:pos="5401"/>
          <w:tab w:val="left" w:pos="7971"/>
        </w:tabs>
        <w:spacing w:line="274" w:lineRule="exact"/>
        <w:ind w:left="3500" w:firstLine="0"/>
      </w:pPr>
      <w:r>
        <w:t>Б и г коле организовано бесплатное горячее питание для учащихся с ограниченными возможностями здоровья. Пищеблок школы осущ</w:t>
      </w:r>
      <w:r>
        <w:t>ествляет производственную деятельность в полном объёме 5 дней с понедельника по</w:t>
      </w:r>
      <w:r>
        <w:tab/>
        <w:t>пятницу</w:t>
      </w:r>
      <w:r>
        <w:tab/>
        <w:t>включительно.</w:t>
      </w:r>
    </w:p>
    <w:p w:rsidR="00615DDA" w:rsidRDefault="00D24165">
      <w:pPr>
        <w:pStyle w:val="20"/>
        <w:shd w:val="clear" w:color="auto" w:fill="auto"/>
        <w:tabs>
          <w:tab w:val="right" w:pos="9397"/>
        </w:tabs>
        <w:spacing w:line="274" w:lineRule="exact"/>
        <w:ind w:left="3500" w:firstLine="0"/>
        <w:jc w:val="both"/>
      </w:pPr>
      <w:r>
        <w:t xml:space="preserve">Столовая расположена на 1 этаже, Классные руководители сопровождают обучающихся </w:t>
      </w:r>
      <w:r>
        <w:rPr>
          <w:rStyle w:val="2MicrosoftSansSerif9pt1"/>
          <w:lang w:val="en-US" w:eastAsia="en-US" w:bidi="en-US"/>
        </w:rPr>
        <w:t xml:space="preserve">r </w:t>
      </w:r>
      <w:r>
        <w:rPr>
          <w:rStyle w:val="2MicrosoftSansSerif9pt1"/>
        </w:rPr>
        <w:t xml:space="preserve">столовую, </w:t>
      </w:r>
      <w:r>
        <w:t>Перед обеденным залом столовой оборудована .зона, где ра спо л</w:t>
      </w:r>
      <w:r>
        <w:t>ожены</w:t>
      </w:r>
      <w:r>
        <w:tab/>
        <w:t>умывальники.</w:t>
      </w:r>
    </w:p>
    <w:p w:rsidR="00615DDA" w:rsidRDefault="00D24165">
      <w:pPr>
        <w:pStyle w:val="20"/>
        <w:shd w:val="clear" w:color="auto" w:fill="auto"/>
        <w:tabs>
          <w:tab w:val="left" w:leader="underscore" w:pos="9534"/>
        </w:tabs>
        <w:spacing w:line="274" w:lineRule="exact"/>
        <w:ind w:left="3500" w:firstLine="0"/>
        <w:jc w:val="both"/>
        <w:sectPr w:rsidR="00615DDA">
          <w:headerReference w:type="default" r:id="rId45"/>
          <w:footerReference w:type="default" r:id="rId46"/>
          <w:pgSz w:w="11900" w:h="16840"/>
          <w:pgMar w:top="1433" w:right="732" w:bottom="1289" w:left="1578" w:header="0" w:footer="3" w:gutter="0"/>
          <w:pgNumType w:start="26"/>
          <w:cols w:space="720"/>
          <w:noEndnote/>
          <w:docGrid w:linePitch="360"/>
        </w:sectPr>
      </w:pPr>
      <w:r>
        <w:t xml:space="preserve">При необходимости, для учащихся (но медицинским показаниям) замена блюд с целью формирования рациона диетического питания, Создание отдельного меню для </w:t>
      </w:r>
      <w:r>
        <w:rPr>
          <w:rStyle w:val="2e"/>
        </w:rPr>
        <w:lastRenderedPageBreak/>
        <w:t xml:space="preserve">инвалидов и лип е ОВЗ нс </w:t>
      </w:r>
      <w:r>
        <w:rPr>
          <w:rStyle w:val="2e"/>
        </w:rPr>
        <w:t>практикуется.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621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4435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lastRenderedPageBreak/>
              <w:t>Условия охраны здоровья обучающихся, в том числе инвалидов и лиц с ограниченными возможностями здоровья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Здание организации оснащено противопожарной сигнализацией, информационным табло (указатель выхода), необходимыми табличками и указателями</w:t>
            </w:r>
            <w:r>
              <w:rPr>
                <w:rStyle w:val="21"/>
              </w:rPr>
              <w:t xml:space="preserve"> и звуковой информацией для сигнализации об опасности, «тревожной кнопкой». В здании имеются необходимые средства пожаротушения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Медицинское обслуживание обучающихся, в рамках установленного перечня услуг, осуществляется медицинскими работниками. Для оказан</w:t>
            </w:r>
            <w:r>
              <w:rPr>
                <w:rStyle w:val="21"/>
              </w:rPr>
              <w:t>ия доврачебной первичной медицинской помощи функционирует медицинский кабинет, оснащённый оборудованием, инвентарем и инструментарием в соответствии с СанПиНом 2.4.2.2821-10.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В школе организовано психолого-педагогическое сопровождение инвалидов и лиц с огр</w:t>
            </w:r>
            <w:r>
              <w:rPr>
                <w:rStyle w:val="21"/>
              </w:rPr>
              <w:t>аниченными возможностями здоровья.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319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>Доступ к информационным системам и информационно - телекоммуникационным сетям, в том числе приспособленным для использования инвалидам и лицам с ограниченными возможностями здоровья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320"/>
              <w:jc w:val="both"/>
            </w:pPr>
            <w:r>
              <w:rPr>
                <w:rStyle w:val="21"/>
              </w:rPr>
              <w:t xml:space="preserve">Особые условия доступа к </w:t>
            </w:r>
            <w:r>
              <w:rPr>
                <w:rStyle w:val="21"/>
              </w:rPr>
              <w:t>информационным системам и информационно-коммуникационным сетям для инвалидов и лиц с ОВЗ могут быть предоставлены при работе с официальным сайтом и с другими сайтами образовательной направленности, на которых существует версия для слабовидящих. Информацион</w:t>
            </w:r>
            <w:r>
              <w:rPr>
                <w:rStyle w:val="21"/>
              </w:rPr>
              <w:t>ная база школы оснащена: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30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электронной почтой;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локальной сетью;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09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выходом в Интернет;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8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дистанционное обучение по </w:t>
            </w:r>
            <w:r>
              <w:rPr>
                <w:rStyle w:val="21"/>
                <w:lang w:val="en-US" w:eastAsia="en-US" w:bidi="en-US"/>
              </w:rPr>
              <w:t>Skype;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194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функционирует официальный сайт школы.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6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Кадровое обеспечение образования</w:t>
            </w:r>
          </w:p>
        </w:tc>
        <w:tc>
          <w:tcPr>
            <w:tcW w:w="6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Сопровождение обучения детей-инвалидов и лиц с ограниченными </w:t>
            </w:r>
            <w:r>
              <w:rPr>
                <w:rStyle w:val="21"/>
              </w:rPr>
              <w:t>возможностями здоровья осуществляют: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37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учитель-логопед;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30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два социальных педагога;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144"/>
              </w:tabs>
              <w:spacing w:line="274" w:lineRule="exact"/>
              <w:ind w:firstLine="0"/>
              <w:jc w:val="both"/>
            </w:pPr>
            <w:r>
              <w:rPr>
                <w:rStyle w:val="21"/>
              </w:rPr>
              <w:t>педагог-психолог.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"/>
              </w:rPr>
              <w:t xml:space="preserve">Педагогические работники регулярно повышают свою квалификацию и проходят курсы повышения квалификации по вопросам организации образовательного пространства и </w:t>
            </w:r>
            <w:r>
              <w:rPr>
                <w:rStyle w:val="21"/>
              </w:rPr>
              <w:t>обучения детей- инвалидов и учащихся с ОВЗ, а также по вопросам организации инклюзивного образования.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70"/>
        <w:shd w:val="clear" w:color="auto" w:fill="auto"/>
        <w:spacing w:before="290" w:after="203" w:line="220" w:lineRule="exact"/>
        <w:ind w:left="3520"/>
      </w:pPr>
      <w:r>
        <w:t>Условия для одаренных детей</w:t>
      </w:r>
    </w:p>
    <w:p w:rsidR="00615DDA" w:rsidRDefault="00D24165">
      <w:pPr>
        <w:pStyle w:val="20"/>
        <w:shd w:val="clear" w:color="auto" w:fill="auto"/>
        <w:spacing w:line="274" w:lineRule="exact"/>
        <w:ind w:right="140" w:firstLine="860"/>
        <w:jc w:val="both"/>
      </w:pPr>
      <w:r>
        <w:t xml:space="preserve">Целенаправленная и систематическая работа с одарёнными обучающимися позволяет более эффективно активизировать </w:t>
      </w:r>
      <w:r>
        <w:t>познавательную деятельность обучающихся, становится одним из ведущих факторов социализации и творческой самореализации личности. С этой целью в МБОУ «СШ №19» разработана и реализуется программа «Одарённые дети».</w:t>
      </w:r>
    </w:p>
    <w:p w:rsidR="00615DDA" w:rsidRDefault="00D24165">
      <w:pPr>
        <w:pStyle w:val="70"/>
        <w:shd w:val="clear" w:color="auto" w:fill="auto"/>
        <w:spacing w:after="300" w:line="274" w:lineRule="exact"/>
        <w:ind w:left="20"/>
        <w:jc w:val="center"/>
      </w:pPr>
      <w:r>
        <w:t>Формы работы с одарёнными детьми</w:t>
      </w:r>
    </w:p>
    <w:p w:rsidR="00615DDA" w:rsidRDefault="00D24165">
      <w:pPr>
        <w:pStyle w:val="20"/>
        <w:shd w:val="clear" w:color="auto" w:fill="auto"/>
        <w:spacing w:line="274" w:lineRule="exact"/>
        <w:ind w:right="140" w:firstLine="860"/>
        <w:jc w:val="both"/>
      </w:pPr>
      <w:r>
        <w:t>Работа с од</w:t>
      </w:r>
      <w:r>
        <w:t>арёнными детьми в муниципальном бюджетном общеобразовательном учреждении «Средняя школа № 19» выстроена по следующим направлениям:</w:t>
      </w:r>
    </w:p>
    <w:p w:rsidR="00615DDA" w:rsidRDefault="00D24165">
      <w:pPr>
        <w:pStyle w:val="20"/>
        <w:shd w:val="clear" w:color="auto" w:fill="auto"/>
        <w:spacing w:line="274" w:lineRule="exact"/>
        <w:ind w:firstLine="860"/>
        <w:jc w:val="both"/>
      </w:pPr>
      <w:r>
        <w:t>- организация индивидуальной работы на уроке.</w:t>
      </w:r>
      <w:r>
        <w:br w:type="page"/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65"/>
        </w:tabs>
        <w:spacing w:line="274" w:lineRule="exact"/>
        <w:ind w:firstLine="760"/>
        <w:jc w:val="both"/>
      </w:pPr>
      <w:r>
        <w:lastRenderedPageBreak/>
        <w:t>работа по индивидуальным образовательным маршрутам,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65"/>
        </w:tabs>
        <w:spacing w:line="274" w:lineRule="exact"/>
        <w:ind w:firstLine="760"/>
        <w:jc w:val="both"/>
      </w:pPr>
      <w:r>
        <w:t xml:space="preserve">научное общество </w:t>
      </w:r>
      <w:r>
        <w:t>обучающихся «Эврика»,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65"/>
        </w:tabs>
        <w:spacing w:line="274" w:lineRule="exact"/>
        <w:ind w:firstLine="760"/>
        <w:jc w:val="both"/>
      </w:pPr>
      <w:r>
        <w:t>научно-практическая конференция школьников «Шаг в будущее»,</w:t>
      </w:r>
    </w:p>
    <w:p w:rsidR="00615DDA" w:rsidRDefault="00D24165">
      <w:pPr>
        <w:pStyle w:val="20"/>
        <w:numPr>
          <w:ilvl w:val="0"/>
          <w:numId w:val="3"/>
        </w:numPr>
        <w:shd w:val="clear" w:color="auto" w:fill="auto"/>
        <w:tabs>
          <w:tab w:val="left" w:pos="965"/>
        </w:tabs>
        <w:spacing w:after="283" w:line="274" w:lineRule="exact"/>
        <w:ind w:firstLine="760"/>
        <w:jc w:val="both"/>
      </w:pPr>
      <w:r>
        <w:t>организация участия обучающихся в конкурсных мероприятиях, конференциях.</w:t>
      </w:r>
    </w:p>
    <w:p w:rsidR="00615DDA" w:rsidRDefault="00D24165">
      <w:pPr>
        <w:pStyle w:val="27"/>
        <w:keepNext/>
        <w:keepLines/>
        <w:shd w:val="clear" w:color="auto" w:fill="auto"/>
        <w:spacing w:before="0" w:after="255" w:line="220" w:lineRule="exact"/>
        <w:ind w:left="20"/>
        <w:jc w:val="center"/>
      </w:pPr>
      <w:bookmarkStart w:id="14" w:name="bookmark13"/>
      <w:r>
        <w:t>Организация летнею отдыха</w:t>
      </w:r>
      <w:bookmarkEnd w:id="14"/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Летний отдых это не только социальная защита, это и возможность для творчес</w:t>
      </w:r>
      <w:r>
        <w:t>кого развития детей, обогащения духовного мира и интеллекта ребёнка. Разумное сочетание отдыха и труда, спорта и творчества дисциплинирует ребёнка, балансирует его мышление и эмоции.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В МБОУ «СШ Л» 19» созданы необходимые условия для обеспечения непрерывног</w:t>
      </w:r>
      <w:r>
        <w:t>о воспитательного процесса в области безопасного дорожного движения и правил техники безопасности школьников. Не только в процессе воспитательной деятельности в течение учебного года, но и в планирование работы лагеря с дневным пребыванием детей включены м</w:t>
      </w:r>
      <w:r>
        <w:t>ероприятия по совершенствованию знаний, умений и навыков безопасного поведения на улицах , дорогах, воде, предотвращению детского дорожно-транспортного травматизма, формированию прочных умений и навыков безопасного поведения на водоёмах. В период работы ла</w:t>
      </w:r>
      <w:r>
        <w:t>геря педагогический коллектив проводит обязательные плановые и внеплановые инструктажи с детьми по правилам техники безопасности и дорожного движения. Основная задача этого направления - пропагандистская и образовательная деятельность в области безопасного</w:t>
      </w:r>
      <w:r>
        <w:t xml:space="preserve"> поведения детей и подростков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Проводимая работа в данном направлении даёт возможность говорить о снижении темпа роста негативных социальных явлений в детской и подростковой среде.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Политику летней оздоровительной кампании определяет уровень подготовленности</w:t>
      </w:r>
      <w:r>
        <w:t xml:space="preserve"> педагогических кадров. Летний лагерь является, с одной стороны, формой организации свободного времени детей разного возраста, пола и уровня развития, с другой - пространством для оздоровления, развития художественного, технического, социального творчества</w:t>
      </w:r>
      <w:r>
        <w:t xml:space="preserve"> ребёнка.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Один из актуальных вопросов организации работы летнего лагеря - его кадровое обеспечение. Основа педагогического коллектива лагеря - педагоги школы, во время работы в лагере складывается сплочённый коллектив единомышленников, деятельность которых</w:t>
      </w:r>
      <w:r>
        <w:t xml:space="preserve"> направлена на грамотную методическую организацию работы и сплочение детского коллектива.</w:t>
      </w:r>
    </w:p>
    <w:p w:rsidR="00615DDA" w:rsidRDefault="00BA0385">
      <w:pPr>
        <w:pStyle w:val="20"/>
        <w:shd w:val="clear" w:color="auto" w:fill="auto"/>
        <w:tabs>
          <w:tab w:val="left" w:pos="8266"/>
        </w:tabs>
        <w:spacing w:line="274" w:lineRule="exact"/>
        <w:ind w:firstLine="0"/>
        <w:jc w:val="both"/>
        <w:sectPr w:rsidR="00615DDA">
          <w:headerReference w:type="default" r:id="rId47"/>
          <w:footerReference w:type="default" r:id="rId48"/>
          <w:pgSz w:w="11900" w:h="16840"/>
          <w:pgMar w:top="1101" w:right="730" w:bottom="1259" w:left="1573" w:header="0" w:footer="3" w:gutter="0"/>
          <w:pgNumType w:start="26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31750" distB="254000" distL="63500" distR="63500" simplePos="0" relativeHeight="377487121" behindDoc="1" locked="0" layoutInCell="1" allowOverlap="1">
            <wp:simplePos x="0" y="0"/>
            <wp:positionH relativeFrom="margin">
              <wp:posOffset>71120</wp:posOffset>
            </wp:positionH>
            <wp:positionV relativeFrom="paragraph">
              <wp:posOffset>31750</wp:posOffset>
            </wp:positionV>
            <wp:extent cx="5718175" cy="3084830"/>
            <wp:effectExtent l="0" t="0" r="0" b="0"/>
            <wp:wrapSquare wrapText="bothSides"/>
            <wp:docPr id="43" name="Рисунок 43" descr="C:\Users\avk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vk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175" cy="3084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65">
        <w:t>~</w:t>
      </w:r>
      <w:r w:rsidR="00D24165">
        <w:tab/>
        <w:t>I.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lastRenderedPageBreak/>
        <w:t xml:space="preserve">Одной из приоритетных задач образовательной организации является обеспечение безопасности учебного и </w:t>
      </w:r>
      <w:r>
        <w:t>воспитательного процесса Соблюдаются санитарно- гигиенические нормы при подборе мебели, эксплуатации систем отопления и освещения, эксплуатации компьютерной техники, спортивного инвентаря, соблюдение питьевого режима.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В МБОУ «СШ №19» установлены система ви</w:t>
      </w:r>
      <w:r>
        <w:t>деопаблюдеиия и система контроля доступа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 xml:space="preserve">На базе МБОУ с С ТП </w:t>
      </w:r>
      <w:r>
        <w:rPr>
          <w:rStyle w:val="2b"/>
          <w:lang w:val="ru-RU" w:eastAsia="ru-RU" w:bidi="ru-RU"/>
        </w:rPr>
        <w:t>Мй</w:t>
      </w:r>
      <w:r>
        <w:t>19» действует автогородок, в котором созданы условия для изучения обучающимися правил дорожного движения и который предназначен для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</w:pPr>
      <w:r>
        <w:t>проведения занятий, направленных на формирование и закреплени</w:t>
      </w:r>
      <w:r>
        <w:t>е знаний правил безопасно]-о и культурною поведения детей па дорогах;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right="1200" w:firstLine="740"/>
      </w:pPr>
      <w:r>
        <w:t>приобщения школьников к разным социальным ролям: пешехода, пассажира, водителя, инспектора ДПС;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>у м е н и я раз л им атъ дор ожн ы е зн а к и;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</w:pPr>
      <w:r>
        <w:t>знакомства детей с правилами езды на детски</w:t>
      </w:r>
      <w:r>
        <w:t>х автомобилях, велосипедах, самокатах, роликах.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Во время пребывания обучающихся в образовательной организации обеспечение безо] I ас нос гн осуществляемся дежурной сменой (вахтер, дежурный учитель) иод руководством дежурного администратора Согласно приказу</w:t>
      </w:r>
      <w:r>
        <w:t xml:space="preserve"> по школе разработано и введено </w:t>
      </w:r>
      <w:r>
        <w:rPr>
          <w:rStyle w:val="2b"/>
        </w:rPr>
        <w:t>r</w:t>
      </w:r>
      <w:r>
        <w:rPr>
          <w:lang w:val="en-US" w:eastAsia="en-US" w:bidi="en-US"/>
        </w:rPr>
        <w:t xml:space="preserve"> </w:t>
      </w:r>
      <w:r>
        <w:t>действие положение о контрольно-пропускном режиме.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Организован внутриобъектовый режим с пакетом документов, который находится на вахте. Режим безопасности включает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 xml:space="preserve">соблюдение нормативно-правовых ак-юв, правил н чребоваиий </w:t>
      </w:r>
      <w:r>
        <w:t>пожарной безопасности а также проведение противопожарных мероприя тий,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>обесп е</w:t>
      </w:r>
      <w:r>
        <w:rPr>
          <w:vertAlign w:val="superscript"/>
        </w:rPr>
        <w:t>1</w:t>
      </w:r>
      <w:r>
        <w:t xml:space="preserve"> юн </w:t>
      </w:r>
      <w:r>
        <w:rPr>
          <w:rStyle w:val="2Corbel0pt"/>
          <w:lang w:val="en-US" w:eastAsia="en-US" w:bidi="en-US"/>
        </w:rPr>
        <w:t>1</w:t>
      </w:r>
      <w:r>
        <w:rPr>
          <w:rStyle w:val="2Corbel0pt"/>
        </w:rPr>
        <w:t>1</w:t>
      </w:r>
      <w:r>
        <w:t xml:space="preserve"> е образов ател ьн о го у ч режд е н </w:t>
      </w:r>
      <w:r>
        <w:rPr>
          <w:rStyle w:val="2Corbel0pt"/>
          <w:lang w:val="en-US" w:eastAsia="en-US" w:bidi="en-US"/>
        </w:rPr>
        <w:t>11</w:t>
      </w:r>
      <w:r>
        <w:rPr>
          <w:lang w:val="en-US" w:eastAsia="en-US" w:bidi="en-US"/>
        </w:rPr>
        <w:t xml:space="preserve"> </w:t>
      </w:r>
      <w:r>
        <w:t xml:space="preserve">я п ер </w:t>
      </w:r>
      <w:r>
        <w:rPr>
          <w:rStyle w:val="2b"/>
        </w:rPr>
        <w:t xml:space="preserve">r </w:t>
      </w:r>
      <w:r>
        <w:rPr>
          <w:rStyle w:val="2b"/>
          <w:lang w:val="ru-RU" w:eastAsia="ru-RU" w:bidi="ru-RU"/>
        </w:rPr>
        <w:t xml:space="preserve">и ч н </w:t>
      </w:r>
      <w:r>
        <w:rPr>
          <w:rStyle w:val="2Corbel9pt0"/>
          <w:lang w:val="ru-RU" w:eastAsia="ru-RU" w:bidi="ru-RU"/>
        </w:rPr>
        <w:t xml:space="preserve">ы </w:t>
      </w:r>
      <w:r>
        <w:rPr>
          <w:rStyle w:val="2b"/>
          <w:lang w:val="ru-RU" w:eastAsia="ru-RU" w:bidi="ru-RU"/>
        </w:rPr>
        <w:t>м и</w:t>
      </w:r>
      <w:r>
        <w:t xml:space="preserve"> средствам и пожаротушения, в соответствии нормами, установленными Противопожарным режимом в Российской Федерац</w:t>
      </w:r>
      <w:r>
        <w:t>ии,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>неукоснительное выполнение требований Госпожнадзора по устранению недостатков по пожарной безопасности;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 xml:space="preserve">совершенствование </w:t>
      </w:r>
      <w:r>
        <w:rPr>
          <w:lang w:val="en-US" w:eastAsia="en-US" w:bidi="en-US"/>
        </w:rPr>
        <w:t xml:space="preserve">cncie.Mbi </w:t>
      </w:r>
      <w:r>
        <w:t>оповещения о пожаре н эвакуации людей при пожаре;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 xml:space="preserve">перезарядку огнетушителей (в сроки, согласно паспорта) иди ремонт при </w:t>
      </w:r>
      <w:r>
        <w:t>падении давления в огнетушителе ниже допустимого уровня по показаниям манометра,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 xml:space="preserve">защита от пожара электросетей и электроустановок, приведение их в </w:t>
      </w:r>
      <w:r>
        <w:rPr>
          <w:lang w:val="en-US" w:eastAsia="en-US" w:bidi="en-US"/>
        </w:rPr>
        <w:t>i</w:t>
      </w:r>
      <w:r>
        <w:rPr>
          <w:rStyle w:val="2b"/>
        </w:rPr>
        <w:t>j</w:t>
      </w:r>
      <w:r>
        <w:t>рогив</w:t>
      </w:r>
      <w:r>
        <w:rPr>
          <w:rStyle w:val="2b"/>
        </w:rPr>
        <w:t>oj</w:t>
      </w:r>
      <w:r>
        <w:rPr>
          <w:lang w:val="en-US" w:eastAsia="en-US" w:bidi="en-US"/>
        </w:rPr>
        <w:t xml:space="preserve"> </w:t>
      </w:r>
      <w:r>
        <w:t>IожарI юе сос</w:t>
      </w:r>
      <w:r>
        <w:rPr>
          <w:lang w:val="en-US" w:eastAsia="en-US" w:bidi="en-US"/>
        </w:rPr>
        <w:t xml:space="preserve">i </w:t>
      </w:r>
      <w:r>
        <w:t>оя ш</w:t>
      </w:r>
      <w:r>
        <w:rPr>
          <w:lang w:val="en-US" w:eastAsia="en-US" w:bidi="en-US"/>
        </w:rPr>
        <w:t>ie,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>поддержание в надлежащем состоянии нулей эвакуации и запасных выходов;</w:t>
      </w:r>
    </w:p>
    <w:p w:rsidR="00615DDA" w:rsidRDefault="00D24165">
      <w:pPr>
        <w:pStyle w:val="20"/>
        <w:numPr>
          <w:ilvl w:val="0"/>
          <w:numId w:val="10"/>
        </w:numPr>
        <w:shd w:val="clear" w:color="auto" w:fill="auto"/>
        <w:tabs>
          <w:tab w:val="left" w:pos="1412"/>
        </w:tabs>
        <w:spacing w:line="274" w:lineRule="exact"/>
        <w:ind w:firstLine="740"/>
        <w:jc w:val="both"/>
      </w:pPr>
      <w:r>
        <w:t>содер</w:t>
      </w:r>
      <w:r>
        <w:t>жание подвальных н чердачных помещений в противопожарном состоянии.</w:t>
      </w:r>
    </w:p>
    <w:p w:rsidR="00615DDA" w:rsidRDefault="00D24165">
      <w:pPr>
        <w:pStyle w:val="20"/>
        <w:shd w:val="clear" w:color="auto" w:fill="auto"/>
        <w:spacing w:after="283" w:line="274" w:lineRule="exact"/>
        <w:ind w:firstLine="740"/>
        <w:jc w:val="both"/>
      </w:pPr>
      <w:r>
        <w:rPr>
          <w:rStyle w:val="21pt0"/>
        </w:rPr>
        <w:t>В</w:t>
      </w:r>
      <w:r>
        <w:t xml:space="preserve"> образовательной организации проводится комплекс мер по обеспечению безопасных условий учебного процесса, которые должны отвечать чребоваииям государственного стандарт «ССБТ Общие чребова</w:t>
      </w:r>
      <w:r>
        <w:t xml:space="preserve">иия к системе управления охраной труда в организации» (ГОСТ Р </w:t>
      </w:r>
      <w:r>
        <w:rPr>
          <w:rStyle w:val="21pt0"/>
        </w:rPr>
        <w:t>\ 2</w:t>
      </w:r>
      <w:r>
        <w:t xml:space="preserve"> 0.006-2002)</w:t>
      </w:r>
    </w:p>
    <w:p w:rsidR="00615DDA" w:rsidRDefault="00D24165">
      <w:pPr>
        <w:pStyle w:val="20"/>
        <w:shd w:val="clear" w:color="auto" w:fill="auto"/>
        <w:spacing w:after="210" w:line="220" w:lineRule="exact"/>
        <w:ind w:left="2240" w:firstLine="0"/>
      </w:pPr>
      <w:r>
        <w:t>Основные требовании ио обеспечению безопасности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  <w:sectPr w:rsidR="00615DDA">
          <w:footerReference w:type="default" r:id="rId50"/>
          <w:headerReference w:type="first" r:id="rId51"/>
          <w:footerReference w:type="first" r:id="rId52"/>
          <w:pgSz w:w="11900" w:h="16840"/>
          <w:pgMar w:top="1980" w:right="818" w:bottom="1318" w:left="1664" w:header="0" w:footer="3" w:gutter="0"/>
          <w:cols w:space="720"/>
          <w:noEndnote/>
          <w:titlePg/>
          <w:docGrid w:linePitch="360"/>
        </w:sectPr>
      </w:pPr>
      <w:r>
        <w:t xml:space="preserve">Наличие Правил и журналов </w:t>
      </w:r>
      <w:r>
        <w:t>илС</w:t>
      </w:r>
      <w:r>
        <w:rPr>
          <w:rStyle w:val="2Corbel0pt"/>
        </w:rPr>
        <w:t>1</w:t>
      </w:r>
      <w:r>
        <w:t>руктажа обучающихся но чех пике безопасное г и на рабочих местах - обязательное условие организации, управления и создания безопасных условий учебного процесса.</w:t>
      </w:r>
    </w:p>
    <w:p w:rsidR="00615DDA" w:rsidRDefault="00D24165">
      <w:pPr>
        <w:pStyle w:val="20"/>
        <w:shd w:val="clear" w:color="auto" w:fill="auto"/>
        <w:spacing w:line="274" w:lineRule="exact"/>
        <w:ind w:right="160" w:firstLine="740"/>
        <w:jc w:val="both"/>
      </w:pPr>
      <w:r>
        <w:lastRenderedPageBreak/>
        <w:t>Меры по охране труда и технике безопасности должны не допускать травматизма обучающихся в о</w:t>
      </w:r>
      <w:r>
        <w:t>бразовательной организации.</w:t>
      </w:r>
    </w:p>
    <w:p w:rsidR="00615DDA" w:rsidRDefault="00D24165">
      <w:pPr>
        <w:pStyle w:val="20"/>
        <w:shd w:val="clear" w:color="auto" w:fill="auto"/>
        <w:spacing w:line="274" w:lineRule="exact"/>
        <w:ind w:right="160" w:firstLine="740"/>
        <w:jc w:val="both"/>
      </w:pPr>
      <w:r>
        <w:t>В образовательной организации проводится системная работа по вопросам ГО и ЧС, а также обучение обучающихся и сотрудников образовательной организации по ГО и ЧС.</w:t>
      </w:r>
    </w:p>
    <w:p w:rsidR="00615DDA" w:rsidRDefault="00D24165">
      <w:pPr>
        <w:pStyle w:val="20"/>
        <w:shd w:val="clear" w:color="auto" w:fill="auto"/>
        <w:spacing w:line="274" w:lineRule="exact"/>
        <w:ind w:right="160" w:firstLine="740"/>
        <w:jc w:val="both"/>
      </w:pPr>
      <w:r>
        <w:t>Обучающимся прививают основополагающие знания и умения по вопросам</w:t>
      </w:r>
      <w:r>
        <w:t xml:space="preserve"> безопасности в процессе изучения учебных дисциплин на уроках по программе «Основы безопасности жизнедеятельности», во время проведения «Дня защиты детей». Школы безопасности.</w:t>
      </w:r>
    </w:p>
    <w:p w:rsidR="00615DDA" w:rsidRDefault="00D24165">
      <w:pPr>
        <w:pStyle w:val="20"/>
        <w:shd w:val="clear" w:color="auto" w:fill="auto"/>
        <w:spacing w:line="274" w:lineRule="exact"/>
        <w:ind w:right="160" w:firstLine="740"/>
        <w:jc w:val="both"/>
      </w:pPr>
      <w:r>
        <w:t>Воспитание культуры безопасности сотрудников и обучающихся позволяет при условии</w:t>
      </w:r>
      <w:r>
        <w:t xml:space="preserve"> системного подхода к ее формированию позитивно влиять на снижение уровня опасных ситуаций и аварийности в среде их обитания, то есть в данном случае в образовательной организации.</w:t>
      </w:r>
    </w:p>
    <w:p w:rsidR="00615DDA" w:rsidRDefault="00D24165">
      <w:pPr>
        <w:pStyle w:val="20"/>
        <w:shd w:val="clear" w:color="auto" w:fill="auto"/>
        <w:spacing w:line="274" w:lineRule="exact"/>
        <w:ind w:right="160" w:firstLine="740"/>
        <w:jc w:val="both"/>
      </w:pPr>
      <w:r>
        <w:t>Главная задача - научить обучающихся знать и уметь правильно, рационально д</w:t>
      </w:r>
      <w:r>
        <w:t>ействовать в различных чрезвычайных ситуациях.</w:t>
      </w:r>
    </w:p>
    <w:p w:rsidR="00615DDA" w:rsidRDefault="00BA0385">
      <w:pPr>
        <w:framePr w:h="528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048375" cy="3362325"/>
            <wp:effectExtent l="0" t="0" r="0" b="0"/>
            <wp:docPr id="28" name="Рисунок 9" descr="C:\Users\avk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vk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pgSz w:w="11900" w:h="16840"/>
          <w:pgMar w:top="1108" w:right="710" w:bottom="1108" w:left="1671" w:header="0" w:footer="3" w:gutter="0"/>
          <w:cols w:space="720"/>
          <w:noEndnote/>
          <w:docGrid w:linePitch="360"/>
        </w:sectPr>
      </w:pPr>
    </w:p>
    <w:p w:rsidR="00615DDA" w:rsidRDefault="00D24165">
      <w:pPr>
        <w:pStyle w:val="13"/>
        <w:keepNext/>
        <w:keepLines/>
        <w:shd w:val="clear" w:color="auto" w:fill="auto"/>
        <w:spacing w:after="367" w:line="380" w:lineRule="exact"/>
      </w:pPr>
      <w:bookmarkStart w:id="15" w:name="bookmark14"/>
      <w:r>
        <w:rPr>
          <w:rStyle w:val="14"/>
        </w:rPr>
        <w:lastRenderedPageBreak/>
        <w:t>Результаты деятельности</w:t>
      </w:r>
      <w:bookmarkEnd w:id="15"/>
    </w:p>
    <w:p w:rsidR="00615DDA" w:rsidRDefault="00D24165">
      <w:pPr>
        <w:pStyle w:val="70"/>
        <w:shd w:val="clear" w:color="auto" w:fill="auto"/>
        <w:spacing w:line="554" w:lineRule="exact"/>
        <w:jc w:val="center"/>
      </w:pPr>
      <w:r>
        <w:t>Данные государственной итоговой аттестации</w:t>
      </w:r>
      <w:r>
        <w:br/>
        <w:t>9</w:t>
      </w:r>
      <w:r>
        <w:t xml:space="preserve"> класс</w:t>
      </w:r>
    </w:p>
    <w:p w:rsidR="00615DDA" w:rsidRDefault="00BA0385">
      <w:pPr>
        <w:pStyle w:val="20"/>
        <w:shd w:val="clear" w:color="auto" w:fill="auto"/>
        <w:tabs>
          <w:tab w:val="left" w:leader="underscore" w:pos="9374"/>
        </w:tabs>
        <w:spacing w:line="274" w:lineRule="exact"/>
        <w:ind w:firstLine="840"/>
        <w:jc w:val="both"/>
      </w:pPr>
      <w:r>
        <w:rPr>
          <w:noProof/>
          <w:lang w:bidi="ar-SA"/>
        </w:rPr>
        <mc:AlternateContent>
          <mc:Choice Requires="wps">
            <w:drawing>
              <wp:anchor distT="98425" distB="0" distL="63500" distR="63500" simplePos="0" relativeHeight="377487122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662940</wp:posOffset>
                </wp:positionV>
                <wp:extent cx="6094730" cy="2172335"/>
                <wp:effectExtent l="0" t="635" r="3175" b="0"/>
                <wp:wrapSquare wrapText="bothSides"/>
                <wp:docPr id="39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730" cy="21723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658"/>
                              <w:gridCol w:w="1476"/>
                              <w:gridCol w:w="1483"/>
                              <w:gridCol w:w="1483"/>
                              <w:gridCol w:w="1498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1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Предмет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9А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9Б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9В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Итого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Обществознание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49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География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45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Информатика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27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История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Биология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Химия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10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Физика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24"/>
                                <w:jc w:val="center"/>
                              </w:trPr>
                              <w:tc>
                                <w:tcPr>
                                  <w:tcW w:w="365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Английский язык</w:t>
                                  </w:r>
                                </w:p>
                              </w:tc>
                              <w:tc>
                                <w:tcPr>
                                  <w:tcW w:w="147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48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</w:t>
                                  </w:r>
                                </w:p>
                              </w:tc>
                            </w:tr>
                          </w:tbl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81" w:lineRule="exact"/>
                            </w:pPr>
                            <w:r>
                              <w:rPr>
                                <w:rStyle w:val="Exact0"/>
                              </w:rPr>
                              <w:t xml:space="preserve">Как и в прошлом учебном году, среди предметов лидирующие </w:t>
                            </w:r>
                            <w:r>
                              <w:rPr>
                                <w:rStyle w:val="Exact0"/>
                              </w:rPr>
                              <w:t>позиции по количеству выборов у обществознания и географии, на третьем месте - информатика.</w:t>
                            </w:r>
                          </w:p>
                          <w:p w:rsidR="00615DDA" w:rsidRDefault="0061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39" type="#_x0000_t202" style="position:absolute;left:0;text-align:left;margin-left:.05pt;margin-top:52.2pt;width:479.9pt;height:171.05pt;z-index:-125829358;visibility:visible;mso-wrap-style:square;mso-width-percent:0;mso-height-percent:0;mso-wrap-distance-left:5pt;mso-wrap-distance-top:7.75pt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fsisgIAALQ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658"/>
                        <w:gridCol w:w="1476"/>
                        <w:gridCol w:w="1483"/>
                        <w:gridCol w:w="1483"/>
                        <w:gridCol w:w="1498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1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Предмет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9А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9Б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9В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Итого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Обществознание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49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География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45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Информатика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27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История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Биология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Химия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10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Физика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24"/>
                          <w:jc w:val="center"/>
                        </w:trPr>
                        <w:tc>
                          <w:tcPr>
                            <w:tcW w:w="365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Английский язык</w:t>
                            </w:r>
                          </w:p>
                        </w:tc>
                        <w:tc>
                          <w:tcPr>
                            <w:tcW w:w="147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48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</w:t>
                            </w:r>
                          </w:p>
                        </w:tc>
                      </w:tr>
                    </w:tbl>
                    <w:p w:rsidR="00615DDA" w:rsidRDefault="00D24165">
                      <w:pPr>
                        <w:pStyle w:val="a7"/>
                        <w:shd w:val="clear" w:color="auto" w:fill="auto"/>
                        <w:spacing w:line="281" w:lineRule="exact"/>
                      </w:pPr>
                      <w:r>
                        <w:rPr>
                          <w:rStyle w:val="Exact0"/>
                        </w:rPr>
                        <w:t xml:space="preserve">Как и в прошлом учебном году, среди предметов лидирующие </w:t>
                      </w:r>
                      <w:r>
                        <w:rPr>
                          <w:rStyle w:val="Exact0"/>
                        </w:rPr>
                        <w:t>позиции по количеству выборов у обществознания и географии, на третьем месте - информатика.</w:t>
                      </w:r>
                    </w:p>
                    <w:p w:rsidR="00615DDA" w:rsidRDefault="00615DD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165">
        <w:t>К государственной итоговой аттестации в 2017-2018 учебном году в МБОУ «СШ № 19» были допущены 69 учеников 9 классов. Обучающиеся 9 классов сдавали 2 обязательных э</w:t>
      </w:r>
      <w:r w:rsidR="00D24165">
        <w:t xml:space="preserve">кзамена (по русскому языку и математике) и 2 предмета по выбору. Выбор </w:t>
      </w:r>
      <w:r w:rsidR="00D24165">
        <w:rPr>
          <w:rStyle w:val="2e"/>
        </w:rPr>
        <w:t>предметов связан с дальнейшей образовательной траекторией обучающихся:</w:t>
      </w:r>
      <w:r w:rsidR="00D24165">
        <w:tab/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По итогам ГИА 65 обучающихся 9-х классов получили аттестаты об основном общем образовании, 4 человека будут прохо</w:t>
      </w:r>
      <w:r>
        <w:t>дить государственную итоговую аттестацию по образовательным программа основного общего образования в сентябре</w:t>
      </w:r>
    </w:p>
    <w:p w:rsidR="00615DDA" w:rsidRDefault="00D24165">
      <w:pPr>
        <w:pStyle w:val="20"/>
        <w:shd w:val="clear" w:color="auto" w:fill="auto"/>
        <w:spacing w:after="343" w:line="274" w:lineRule="exact"/>
        <w:ind w:firstLine="840"/>
        <w:jc w:val="both"/>
      </w:pPr>
      <w:r>
        <w:t>Аттестат с отличием вручен 6 выпускникам 9-х классов.</w:t>
      </w:r>
    </w:p>
    <w:p w:rsidR="00615DDA" w:rsidRDefault="00D24165">
      <w:pPr>
        <w:pStyle w:val="70"/>
        <w:shd w:val="clear" w:color="auto" w:fill="auto"/>
        <w:spacing w:after="203" w:line="220" w:lineRule="exact"/>
        <w:jc w:val="center"/>
      </w:pPr>
      <w:r>
        <w:t>11 класс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Единый государственный экзамен является независимой формой оценки выпускников, кото</w:t>
      </w:r>
      <w:r>
        <w:t>рая позволяет достаточно достоверно выявить общие тенденции и закономерности в исследовании качества образования в школе.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 xml:space="preserve">Па конец 2017-2018 учебного года в 11 классе 24 обучающихся, все допущены к государственной итоговой аттестации за курс среднего </w:t>
      </w:r>
      <w:r>
        <w:t>общего образования.</w:t>
      </w:r>
    </w:p>
    <w:p w:rsidR="00615DDA" w:rsidRDefault="00D24165">
      <w:pPr>
        <w:pStyle w:val="a7"/>
        <w:framePr w:w="9598" w:wrap="notBeside" w:vAnchor="text" w:hAnchor="text" w:xAlign="center" w:y="1"/>
        <w:shd w:val="clear" w:color="auto" w:fill="auto"/>
        <w:tabs>
          <w:tab w:val="left" w:leader="underscore" w:pos="9360"/>
        </w:tabs>
        <w:spacing w:line="274" w:lineRule="exact"/>
        <w:jc w:val="both"/>
      </w:pPr>
      <w:r>
        <w:t xml:space="preserve">Выбор предметов для итоговой аттестации разнообразен. Анализ мотивации выбора предметов показал, что обучающиеся в основном выбирают предметы, которые </w:t>
      </w:r>
      <w:r>
        <w:rPr>
          <w:rStyle w:val="ab"/>
        </w:rPr>
        <w:t>необходимы для дальнейшего профессионального обучения.</w:t>
      </w:r>
      <w:r>
        <w:tab/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34"/>
        <w:gridCol w:w="536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Предметы ЕГЭ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Количество обуча</w:t>
            </w:r>
            <w:r>
              <w:rPr>
                <w:rStyle w:val="21"/>
              </w:rPr>
              <w:t>ющихся, выбравших ЕГЭ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Математика (базовый уровень)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24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Математика (профильный уровень)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3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Биология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Литература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Обществознание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Физика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История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4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Химия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Информатика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География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3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Английский язык</w:t>
            </w:r>
          </w:p>
        </w:tc>
        <w:tc>
          <w:tcPr>
            <w:tcW w:w="5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0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pgSz w:w="11900" w:h="16840"/>
          <w:pgMar w:top="1107" w:right="732" w:bottom="1107" w:left="1571" w:header="0" w:footer="3" w:gutter="0"/>
          <w:cols w:space="720"/>
          <w:noEndnote/>
          <w:docGrid w:linePitch="360"/>
        </w:sectPr>
      </w:pPr>
    </w:p>
    <w:p w:rsidR="00615DDA" w:rsidRDefault="00BA0385">
      <w:pPr>
        <w:pStyle w:val="20"/>
        <w:shd w:val="clear" w:color="auto" w:fill="auto"/>
        <w:spacing w:line="281" w:lineRule="exact"/>
        <w:ind w:firstLine="0"/>
        <w:jc w:val="both"/>
      </w:pPr>
      <w:r>
        <w:rPr>
          <w:noProof/>
          <w:lang w:bidi="ar-SA"/>
        </w:rPr>
        <w:lastRenderedPageBreak/>
        <mc:AlternateContent>
          <mc:Choice Requires="wps">
            <w:drawing>
              <wp:anchor distT="0" distB="0" distL="63500" distR="63500" simplePos="0" relativeHeight="377487123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-3145790</wp:posOffset>
                </wp:positionV>
                <wp:extent cx="6089650" cy="3107055"/>
                <wp:effectExtent l="2540" t="0" r="3810" b="0"/>
                <wp:wrapTopAndBottom/>
                <wp:docPr id="3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310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319"/>
                              <w:gridCol w:w="2131"/>
                              <w:gridCol w:w="2059"/>
                              <w:gridCol w:w="2081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Предметы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21)17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2018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Тенденция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Русский ЯЗЫК'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554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74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Математика (базовый уровень)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З</w:t>
                                  </w:r>
                                  <w:r>
                                    <w:rPr>
                                      <w:rStyle w:val="21"/>
                                      <w:vertAlign w:val="subscript"/>
                                    </w:rPr>
                                    <w:t>ч</w:t>
                                  </w:r>
                                  <w:r>
                                    <w:rPr>
                                      <w:rStyle w:val="21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3,5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  <w:lang w:val="en-US" w:eastAsia="en-US" w:bidi="en-US"/>
                                    </w:rPr>
                                    <w:t>-0J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33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Математика (профильный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vMerge w:val="restart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 с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23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уровень)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2059" w:type="dxa"/>
                                  <w:vMerge/>
                                  <w:tcBorders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615DDA"/>
                              </w:tc>
                              <w:tc>
                                <w:tcPr>
                                  <w:tcW w:w="2081" w:type="dxa"/>
                                  <w:tcBorders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615DDA">
                                  <w:pPr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Биология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=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Литература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Общсствознанис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left="320"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74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Физика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1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"История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 xml:space="preserve">- </w:t>
                                  </w:r>
                                  <w:r>
                                    <w:rPr>
                                      <w:rStyle w:val="21"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Химия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— &gt;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1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Информатика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 xml:space="preserve">Гео </w:t>
                                  </w:r>
                                  <w:r>
                                    <w:rPr>
                                      <w:rStyle w:val="2Corbel0pt0"/>
                                    </w:rPr>
                                    <w:t>1</w:t>
                                  </w:r>
                                  <w:r>
                                    <w:rPr>
                                      <w:rStyle w:val="21"/>
                                    </w:rPr>
                                    <w:t xml:space="preserve"> рафия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-23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Английский язык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-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331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Средины балл но школе</w:t>
                                  </w:r>
                                </w:p>
                              </w:tc>
                              <w:tc>
                                <w:tcPr>
                                  <w:tcW w:w="213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205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3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08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+2</w:t>
                                  </w:r>
                                </w:p>
                              </w:tc>
                            </w:tr>
                          </w:tbl>
                          <w:p w:rsidR="00615DDA" w:rsidRDefault="00D24165">
                            <w:pPr>
                              <w:pStyle w:val="a7"/>
                              <w:shd w:val="clear" w:color="auto" w:fill="auto"/>
                              <w:spacing w:line="281" w:lineRule="exact"/>
                              <w:jc w:val="right"/>
                            </w:pPr>
                            <w:r>
                              <w:rPr>
                                <w:rStyle w:val="Exact0"/>
                              </w:rPr>
                              <w:t>По итогам государственной итоговой аттестации 11 классов за 2017-201 8 учебный</w:t>
                            </w:r>
                          </w:p>
                          <w:p w:rsidR="00615DDA" w:rsidRDefault="0061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9" o:spid="_x0000_s1040" type="#_x0000_t202" style="position:absolute;left:0;text-align:left;margin-left:.05pt;margin-top:-247.7pt;width:479.5pt;height:244.65pt;z-index:-125829357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tPUsQIAALQ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319"/>
                        <w:gridCol w:w="2131"/>
                        <w:gridCol w:w="2059"/>
                        <w:gridCol w:w="2081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Предметы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21)17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2018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Тенденция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Русский ЯЗЫК'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554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74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Математика (базовый уровень)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З</w:t>
                            </w:r>
                            <w:r>
                              <w:rPr>
                                <w:rStyle w:val="21"/>
                                <w:vertAlign w:val="subscript"/>
                              </w:rPr>
                              <w:t>ч</w:t>
                            </w:r>
                            <w:r>
                              <w:rPr>
                                <w:rStyle w:val="21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3,5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  <w:lang w:val="en-US" w:eastAsia="en-US" w:bidi="en-US"/>
                              </w:rPr>
                              <w:t>-0J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33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Математика (профильный</w:t>
                            </w:r>
                          </w:p>
                        </w:tc>
                        <w:tc>
                          <w:tcPr>
                            <w:tcW w:w="2131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59" w:type="dxa"/>
                            <w:vMerge w:val="restart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 с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23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уровень)</w:t>
                            </w:r>
                          </w:p>
                        </w:tc>
                        <w:tc>
                          <w:tcPr>
                            <w:tcW w:w="2131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2059" w:type="dxa"/>
                            <w:vMerge/>
                            <w:tcBorders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615DDA"/>
                        </w:tc>
                        <w:tc>
                          <w:tcPr>
                            <w:tcW w:w="2081" w:type="dxa"/>
                            <w:tcBorders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615DDA">
                            <w:pPr>
                              <w:rPr>
                                <w:sz w:val="10"/>
                                <w:szCs w:val="10"/>
                              </w:rPr>
                            </w:pP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Биология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=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Литература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-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Общсствознанис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left="320" w:firstLine="0"/>
                            </w:pPr>
                            <w:r>
                              <w:rPr>
                                <w:rStyle w:val="21"/>
                              </w:rPr>
                              <w:t>7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74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Физика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1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"История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 xml:space="preserve">- </w:t>
                            </w:r>
                            <w:r>
                              <w:rPr>
                                <w:rStyle w:val="21"/>
                              </w:rPr>
                              <w:t>11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Химия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— &gt;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1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Информатика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 xml:space="preserve">Гео </w:t>
                            </w:r>
                            <w:r>
                              <w:rPr>
                                <w:rStyle w:val="2Corbel0pt0"/>
                              </w:rPr>
                              <w:t>1</w:t>
                            </w:r>
                            <w:r>
                              <w:rPr>
                                <w:rStyle w:val="21"/>
                              </w:rPr>
                              <w:t xml:space="preserve"> рафия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-23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Английский язык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-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331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Средины балл но школе</w:t>
                            </w:r>
                          </w:p>
                        </w:tc>
                        <w:tc>
                          <w:tcPr>
                            <w:tcW w:w="213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205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3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08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+2</w:t>
                            </w:r>
                          </w:p>
                        </w:tc>
                      </w:tr>
                    </w:tbl>
                    <w:p w:rsidR="00615DDA" w:rsidRDefault="00D24165">
                      <w:pPr>
                        <w:pStyle w:val="a7"/>
                        <w:shd w:val="clear" w:color="auto" w:fill="auto"/>
                        <w:spacing w:line="281" w:lineRule="exact"/>
                        <w:jc w:val="right"/>
                      </w:pPr>
                      <w:r>
                        <w:rPr>
                          <w:rStyle w:val="Exact0"/>
                        </w:rPr>
                        <w:t>По итогам государственной итоговой аттестации 11 классов за 2017-201 8 учебный</w:t>
                      </w:r>
                    </w:p>
                    <w:p w:rsidR="00615DDA" w:rsidRDefault="00615DD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D24165">
        <w:t>гол:</w:t>
      </w:r>
    </w:p>
    <w:p w:rsidR="00615DDA" w:rsidRDefault="00D24165">
      <w:pPr>
        <w:pStyle w:val="20"/>
        <w:numPr>
          <w:ilvl w:val="0"/>
          <w:numId w:val="15"/>
        </w:numPr>
        <w:shd w:val="clear" w:color="auto" w:fill="auto"/>
        <w:tabs>
          <w:tab w:val="left" w:pos="986"/>
        </w:tabs>
        <w:spacing w:line="281" w:lineRule="exact"/>
        <w:ind w:firstLine="0"/>
        <w:jc w:val="both"/>
      </w:pPr>
      <w:r>
        <w:t xml:space="preserve">успешно прошли атчесгацию 100% выпускников и </w:t>
      </w:r>
      <w:r>
        <w:rPr>
          <w:rStyle w:val="2b"/>
        </w:rPr>
        <w:t>j</w:t>
      </w:r>
      <w:r>
        <w:rPr>
          <w:lang w:val="en-US" w:eastAsia="en-US" w:bidi="en-US"/>
        </w:rPr>
        <w:t xml:space="preserve"> </w:t>
      </w:r>
      <w:r>
        <w:t xml:space="preserve">юлу чили ачтесгаты </w:t>
      </w:r>
      <w:r>
        <w:t>государственного образца, вчом числе двое аттестаты с отличием.</w:t>
      </w:r>
    </w:p>
    <w:p w:rsidR="00615DDA" w:rsidRDefault="00D24165">
      <w:pPr>
        <w:pStyle w:val="20"/>
        <w:numPr>
          <w:ilvl w:val="0"/>
          <w:numId w:val="15"/>
        </w:numPr>
        <w:shd w:val="clear" w:color="auto" w:fill="auto"/>
        <w:tabs>
          <w:tab w:val="left" w:pos="986"/>
        </w:tabs>
        <w:spacing w:after="343" w:line="274" w:lineRule="exact"/>
        <w:ind w:firstLine="0"/>
        <w:jc w:val="both"/>
      </w:pPr>
      <w:r>
        <w:t>2 выпускника награждены медалями «За особые заслуга в учении», «За особые заслуга в обучении».</w:t>
      </w:r>
    </w:p>
    <w:p w:rsidR="00615DDA" w:rsidRDefault="00D24165">
      <w:pPr>
        <w:pStyle w:val="111"/>
        <w:shd w:val="clear" w:color="auto" w:fill="auto"/>
        <w:spacing w:before="0" w:after="210" w:line="220" w:lineRule="exact"/>
        <w:ind w:left="2080"/>
      </w:pPr>
      <w:r>
        <w:t>Участие» в олимпиадах и интеллектуальных конкурсах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Достижения обучающихся в конкурсных мероприятиях различного уровня являются одним из основных критериев, позволяющих оиснигь результативность системы работы с одаренными детьми. Б 2017-201У учебном году в школьном этапе всероссийской олимпиады школьников п</w:t>
      </w:r>
      <w:r>
        <w:t xml:space="preserve">риняли у чаете 936 обучающихся 5-11 классов МБОУ «СШ №19» по 16 иредмечным областям. 320 обучающихся получили </w:t>
      </w:r>
      <w:r>
        <w:rPr>
          <w:rStyle w:val="2Corbel0pt"/>
        </w:rPr>
        <w:t>1</w:t>
      </w:r>
      <w:r>
        <w:t>рамоты победителей и призёров ТТТЭО</w:t>
      </w:r>
    </w:p>
    <w:p w:rsidR="00615DDA" w:rsidRDefault="00BA0385">
      <w:pPr>
        <w:pStyle w:val="20"/>
        <w:shd w:val="clear" w:color="auto" w:fill="auto"/>
        <w:tabs>
          <w:tab w:val="left" w:leader="underscore" w:pos="9374"/>
        </w:tabs>
        <w:spacing w:line="274" w:lineRule="exact"/>
        <w:ind w:firstLine="840"/>
        <w:jc w:val="both"/>
      </w:pPr>
      <w:r>
        <w:rPr>
          <w:noProof/>
          <w:lang w:bidi="ar-SA"/>
        </w:rPr>
        <mc:AlternateContent>
          <mc:Choice Requires="wps">
            <w:drawing>
              <wp:anchor distT="114300" distB="521335" distL="63500" distR="63500" simplePos="0" relativeHeight="377487124" behindDoc="1" locked="0" layoutInCell="1" allowOverlap="1">
                <wp:simplePos x="0" y="0"/>
                <wp:positionH relativeFrom="margin">
                  <wp:posOffset>635</wp:posOffset>
                </wp:positionH>
                <wp:positionV relativeFrom="paragraph">
                  <wp:posOffset>662940</wp:posOffset>
                </wp:positionV>
                <wp:extent cx="6089650" cy="675005"/>
                <wp:effectExtent l="2540" t="0" r="3810" b="0"/>
                <wp:wrapSquare wrapText="bothSides"/>
                <wp:docPr id="37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9650" cy="675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tblW w:w="0" w:type="auto"/>
                              <w:jc w:val="center"/>
                              <w:tblLayout w:type="fixed"/>
                              <w:tblCellMar>
                                <w:left w:w="10" w:type="dxa"/>
                                <w:right w:w="1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4039"/>
                              <w:gridCol w:w="1498"/>
                              <w:gridCol w:w="893"/>
                              <w:gridCol w:w="936"/>
                              <w:gridCol w:w="2225"/>
                            </w:tblGrid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446"/>
                                <w:jc w:val="center"/>
                              </w:trPr>
                              <w:tc>
                                <w:tcPr>
                                  <w:tcW w:w="40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Ф ИО участника МОО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Предмет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Класс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Место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ФИО учителя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88"/>
                                <w:jc w:val="center"/>
                              </w:trPr>
                              <w:tc>
                                <w:tcPr>
                                  <w:tcW w:w="40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Яковлев Дмитрий Александрович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9А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  <w:vAlign w:val="bottom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Пискорский М.А.</w:t>
                                  </w:r>
                                </w:p>
                              </w:tc>
                            </w:tr>
                            <w:tr w:rsidR="00615DDA">
                              <w:tblPrEx>
                                <w:tblCellMar>
                                  <w:top w:w="0" w:type="dxa"/>
                                  <w:bottom w:w="0" w:type="dxa"/>
                                </w:tblCellMar>
                              </w:tblPrEx>
                              <w:trPr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4039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Ковалев Семен Вячеславович</w:t>
                                  </w:r>
                                </w:p>
                              </w:tc>
                              <w:tc>
                                <w:tcPr>
                                  <w:tcW w:w="149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Технология</w:t>
                                  </w:r>
                                </w:p>
                              </w:tc>
                              <w:tc>
                                <w:tcPr>
                                  <w:tcW w:w="893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11А</w:t>
                                  </w:r>
                                </w:p>
                              </w:tc>
                              <w:tc>
                                <w:tcPr>
                                  <w:tcW w:w="93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222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shd w:val="clear" w:color="auto" w:fill="FFFFFF"/>
                                </w:tcPr>
                                <w:p w:rsidR="00615DDA" w:rsidRDefault="00D24165">
                                  <w:pPr>
                                    <w:pStyle w:val="20"/>
                                    <w:shd w:val="clear" w:color="auto" w:fill="auto"/>
                                    <w:spacing w:line="220" w:lineRule="exact"/>
                                    <w:ind w:firstLine="0"/>
                                  </w:pPr>
                                  <w:r>
                                    <w:rPr>
                                      <w:rStyle w:val="21"/>
                                    </w:rPr>
                                    <w:t>Пискорский М.А.</w:t>
                                  </w:r>
                                </w:p>
                              </w:tc>
                            </w:tr>
                          </w:tbl>
                          <w:p w:rsidR="00615DDA" w:rsidRDefault="00615DD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041" type="#_x0000_t202" style="position:absolute;left:0;text-align:left;margin-left:.05pt;margin-top:52.2pt;width:479.5pt;height:53.15pt;z-index:-125829356;visibility:visible;mso-wrap-style:square;mso-width-percent:0;mso-height-percent:0;mso-wrap-distance-left:5pt;mso-wrap-distance-top:9pt;mso-wrap-distance-right:5pt;mso-wrap-distance-bottom:41.05pt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" filled="f" stroked="f">
                <v:textbox style="mso-fit-shape-to-text:t" inset="0,0,0,0">
                  <w:txbxContent>
                    <w:tbl>
                      <w:tblPr>
                        <w:tblOverlap w:val="never"/>
                        <w:tblW w:w="0" w:type="auto"/>
                        <w:jc w:val="center"/>
                        <w:tblLayout w:type="fixed"/>
                        <w:tblCellMar>
                          <w:left w:w="10" w:type="dxa"/>
                          <w:right w:w="1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4039"/>
                        <w:gridCol w:w="1498"/>
                        <w:gridCol w:w="893"/>
                        <w:gridCol w:w="936"/>
                        <w:gridCol w:w="2225"/>
                      </w:tblGrid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446"/>
                          <w:jc w:val="center"/>
                        </w:trPr>
                        <w:tc>
                          <w:tcPr>
                            <w:tcW w:w="403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Ф ИО участника МОО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Предмет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Класс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Место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ФИО учителя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88"/>
                          <w:jc w:val="center"/>
                        </w:trPr>
                        <w:tc>
                          <w:tcPr>
                            <w:tcW w:w="4039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Яковлев Дмитрий Александрович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9А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4" w:space="0" w:color="auto"/>
                              <w:lef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auto"/>
                              <w:left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  <w:vAlign w:val="bottom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Пискорский М.А.</w:t>
                            </w:r>
                          </w:p>
                        </w:tc>
                      </w:tr>
                      <w:tr w:rsidR="00615DDA">
                        <w:tblPrEx>
                          <w:tblCellMar>
                            <w:top w:w="0" w:type="dxa"/>
                            <w:bottom w:w="0" w:type="dxa"/>
                          </w:tblCellMar>
                        </w:tblPrEx>
                        <w:trPr>
                          <w:trHeight w:hRule="exact" w:val="295"/>
                          <w:jc w:val="center"/>
                        </w:trPr>
                        <w:tc>
                          <w:tcPr>
                            <w:tcW w:w="4039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Ковалев Семен Вячеславович</w:t>
                            </w:r>
                          </w:p>
                        </w:tc>
                        <w:tc>
                          <w:tcPr>
                            <w:tcW w:w="1498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Технология</w:t>
                            </w:r>
                          </w:p>
                        </w:tc>
                        <w:tc>
                          <w:tcPr>
                            <w:tcW w:w="893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11А</w:t>
                            </w:r>
                          </w:p>
                        </w:tc>
                        <w:tc>
                          <w:tcPr>
                            <w:tcW w:w="93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222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shd w:val="clear" w:color="auto" w:fill="FFFFFF"/>
                          </w:tcPr>
                          <w:p w:rsidR="00615DDA" w:rsidRDefault="00D24165">
                            <w:pPr>
                              <w:pStyle w:val="20"/>
                              <w:shd w:val="clear" w:color="auto" w:fill="auto"/>
                              <w:spacing w:line="220" w:lineRule="exact"/>
                              <w:ind w:firstLine="0"/>
                            </w:pPr>
                            <w:r>
                              <w:rPr>
                                <w:rStyle w:val="21"/>
                              </w:rPr>
                              <w:t>Пискорский М.А.</w:t>
                            </w:r>
                          </w:p>
                        </w:tc>
                      </w:tr>
                    </w:tbl>
                    <w:p w:rsidR="00615DDA" w:rsidRDefault="00615DDA">
                      <w:pPr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24165">
        <w:t xml:space="preserve">Состав команды для участия в муниципальном этапе формировался из числа обучающихся 7-11 классов, занявших призовые места в школьном этапе всероссийской олимпиады школьников. Всего в муниципальном этапе олимпиады приняли участие </w:t>
      </w:r>
      <w:r w:rsidR="00D24165">
        <w:rPr>
          <w:rStyle w:val="21pt0"/>
        </w:rPr>
        <w:t xml:space="preserve">79 </w:t>
      </w:r>
      <w:r w:rsidR="00D24165">
        <w:rPr>
          <w:rStyle w:val="2e"/>
        </w:rPr>
        <w:t xml:space="preserve">обучающихся МБОУ «СШ </w:t>
      </w:r>
      <w:r w:rsidR="00D24165">
        <w:rPr>
          <w:rStyle w:val="2e"/>
          <w:lang w:val="en-US" w:eastAsia="en-US" w:bidi="en-US"/>
        </w:rPr>
        <w:t xml:space="preserve">.Ns </w:t>
      </w:r>
      <w:r w:rsidR="00D24165">
        <w:rPr>
          <w:rStyle w:val="2e"/>
        </w:rPr>
        <w:t>19». из них 2 человек стали призерами.</w:t>
      </w:r>
      <w:r w:rsidR="00D24165">
        <w:tab/>
      </w:r>
    </w:p>
    <w:p w:rsidR="00615DDA" w:rsidRDefault="00D24165">
      <w:pPr>
        <w:pStyle w:val="42"/>
        <w:framePr w:w="9590" w:wrap="notBeside" w:vAnchor="text" w:hAnchor="text" w:xAlign="center" w:y="1"/>
        <w:shd w:val="clear" w:color="auto" w:fill="auto"/>
        <w:spacing w:line="220" w:lineRule="exact"/>
      </w:pPr>
      <w:r>
        <w:t>Участие обучающих си и олимпиадах высших учебных заведений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77"/>
        <w:gridCol w:w="2117"/>
        <w:gridCol w:w="821"/>
        <w:gridCol w:w="1498"/>
        <w:gridCol w:w="177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698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Название мероприятия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ФИО участника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Класс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rPr>
                <w:rStyle w:val="21"/>
              </w:rPr>
              <w:t>ФИО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rPr>
                <w:rStyle w:val="21"/>
              </w:rPr>
              <w:t>учителя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2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 xml:space="preserve">Олимпиада по математике Южно-У ра льского </w:t>
            </w:r>
            <w:r>
              <w:rPr>
                <w:rStyle w:val="21"/>
                <w:lang w:val="en-US" w:eastAsia="en-US" w:bidi="en-US"/>
              </w:rPr>
              <w:t xml:space="preserve">i </w:t>
            </w:r>
            <w:r>
              <w:rPr>
                <w:rStyle w:val="21"/>
              </w:rPr>
              <w:t xml:space="preserve">ос у дарст </w:t>
            </w:r>
            <w:r>
              <w:rPr>
                <w:rStyle w:val="21"/>
                <w:lang w:val="en-US" w:eastAsia="en-US" w:bidi="en-US"/>
              </w:rPr>
              <w:t xml:space="preserve">uej i </w:t>
            </w:r>
            <w:r>
              <w:rPr>
                <w:rStyle w:val="22"/>
                <w:lang w:val="en-US" w:eastAsia="en-US" w:bidi="en-US"/>
              </w:rPr>
              <w:t>j</w:t>
            </w:r>
            <w:r>
              <w:rPr>
                <w:rStyle w:val="21"/>
                <w:lang w:val="en-US" w:eastAsia="en-US" w:bidi="en-US"/>
              </w:rPr>
              <w:t xml:space="preserve"> </w:t>
            </w:r>
            <w:r>
              <w:rPr>
                <w:rStyle w:val="21"/>
              </w:rPr>
              <w:t>ю го университета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Нургалссва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Рената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rPr>
                <w:rStyle w:val="21"/>
              </w:rPr>
              <w:t>Кулачок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rPr>
                <w:rStyle w:val="21"/>
              </w:rPr>
              <w:t>Е.Л.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1"/>
              </w:rPr>
              <w:t>Диплом 2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33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Олимпиада но английскому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Чупров Данил</w:t>
            </w:r>
          </w:p>
        </w:tc>
        <w:tc>
          <w:tcPr>
            <w:tcW w:w="8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10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'4 лома нов а</w:t>
            </w:r>
          </w:p>
        </w:tc>
        <w:tc>
          <w:tcPr>
            <w:tcW w:w="17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1"/>
              </w:rPr>
              <w:t>Диплом 3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footerReference w:type="default" r:id="rId54"/>
          <w:headerReference w:type="first" r:id="rId55"/>
          <w:footerReference w:type="first" r:id="rId56"/>
          <w:pgSz w:w="11900" w:h="16840"/>
          <w:pgMar w:top="1646" w:right="732" w:bottom="1185" w:left="1578" w:header="0" w:footer="3" w:gutter="0"/>
          <w:cols w:space="720"/>
          <w:noEndnote/>
          <w:titlePg/>
          <w:docGrid w:linePitch="360"/>
        </w:sect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2117"/>
        <w:gridCol w:w="814"/>
        <w:gridCol w:w="1498"/>
        <w:gridCol w:w="1786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 xml:space="preserve">языку </w:t>
            </w:r>
            <w:r>
              <w:rPr>
                <w:lang w:val="en-US" w:eastAsia="en-US" w:bidi="en-US"/>
              </w:rPr>
              <w:t xml:space="preserve">«Step by Step» </w:t>
            </w:r>
            <w:r>
              <w:t xml:space="preserve">Южно- </w:t>
            </w:r>
            <w:r>
              <w:t>Уральского государственного университета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И.Б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38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Олимпиада школьников ФГБОУ ВО «НВГУ»по экономике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Нургалеева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Рената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10</w:t>
            </w:r>
          </w:p>
        </w:tc>
        <w:tc>
          <w:tcPr>
            <w:tcW w:w="149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Морозова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Е.Н.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Диплом 2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38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8" w:wrap="notBeside" w:vAnchor="text" w:hAnchor="text" w:xAlign="center" w:y="1"/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Сизова Валерия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10</w:t>
            </w:r>
          </w:p>
        </w:tc>
        <w:tc>
          <w:tcPr>
            <w:tcW w:w="149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8" w:wrap="notBeside" w:vAnchor="text" w:hAnchor="text" w:xAlign="center" w:y="1"/>
            </w:pP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Олимпиада школьников ФГБОУ ВО «НВГУ» по физике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Березин </w:t>
            </w:r>
            <w:r>
              <w:t>Андрей Котов Егор Хисамов Игорь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10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Гуцу Н А.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Олимпиада школьников ФГБОУ ВО «НВГУ» по географии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Магдеев Дамир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11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Ткаченко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ОВ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232"/>
          <w:jc w:val="center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Олимпиада школьников ФГБОУ ВО «НВГУ» по биологии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Арсланова А.М. Захарова Е.К. Каибова А </w:t>
            </w:r>
            <w:r>
              <w:t>Л. Мальдебаева Э Р., Миронова Е.И., Скурихин А. А. Хамбалеев А.А. Чусь А В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10В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Квятковская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Н.П.</w:t>
            </w:r>
          </w:p>
        </w:tc>
        <w:tc>
          <w:tcPr>
            <w:tcW w:w="1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Сертификаты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участников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0"/>
        <w:shd w:val="clear" w:color="auto" w:fill="auto"/>
        <w:spacing w:before="254" w:line="274" w:lineRule="exact"/>
        <w:ind w:right="160" w:firstLine="840"/>
        <w:jc w:val="both"/>
      </w:pPr>
      <w:r>
        <w:t xml:space="preserve">В 2017-2018 учебном году обучающиеся МБОУ «СШ № 19» принимали активное участие в 60 различных дистанционных международных и </w:t>
      </w:r>
      <w:r>
        <w:t>всероссийских олимпиадах и конкурсах, в которых получили 83 диплома победителей и призеров конкурсных мероприятий: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82"/>
        </w:tabs>
        <w:spacing w:line="274" w:lineRule="exact"/>
        <w:ind w:right="160" w:firstLine="840"/>
        <w:jc w:val="both"/>
      </w:pPr>
      <w:r>
        <w:t>Олимпиады Института продуктивного обучения Российской академии образования,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Международные олимпиады проекта «Инфоурок»,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 xml:space="preserve">Международные </w:t>
      </w:r>
      <w:r>
        <w:t>олимпиады и блиц-турниры проекта «Новый урок»,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Международные олимпиады и конкурсы проекта «Видеоурок»,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82"/>
        </w:tabs>
        <w:spacing w:line="274" w:lineRule="exact"/>
        <w:ind w:right="160" w:firstLine="840"/>
        <w:jc w:val="both"/>
      </w:pPr>
      <w:r>
        <w:t>Всероссийские олимпиады и викторины Центра всероссийских дистанционных олимпиад «Летописец»,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 xml:space="preserve">Всероссийские олимпиады образовательного портала </w:t>
      </w:r>
      <w:r>
        <w:t>«Продленка»,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Всероссийские конкурсы, викторины и олимпиады ЦДМ «Фактор роста»,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Всероссийские олимпиады интеллектуально-развивающего портала «Рыжий кот»,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Всероссийские интеллектуальные конкурсы Центра Образовательных инициатив,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Общероссийские конкурсы Инсти</w:t>
      </w:r>
      <w:r>
        <w:t>тута развития школьного образования,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105"/>
        </w:tabs>
        <w:spacing w:line="274" w:lineRule="exact"/>
        <w:ind w:firstLine="840"/>
        <w:jc w:val="both"/>
      </w:pPr>
      <w:r>
        <w:t>Всероссийские конкурсы Форума содействия талантливой молодежи, др.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Подробная информация об участии представлена в анализе работы методических</w:t>
      </w:r>
    </w:p>
    <w:p w:rsidR="00615DDA" w:rsidRDefault="00D24165">
      <w:pPr>
        <w:pStyle w:val="20"/>
        <w:shd w:val="clear" w:color="auto" w:fill="auto"/>
        <w:spacing w:after="343" w:line="274" w:lineRule="exact"/>
        <w:ind w:firstLine="0"/>
      </w:pPr>
      <w:r>
        <w:t xml:space="preserve">объединений на сайге школы </w:t>
      </w:r>
      <w:r>
        <w:rPr>
          <w:rStyle w:val="2f3"/>
        </w:rPr>
        <w:t>(</w:t>
      </w:r>
      <w:r>
        <w:rPr>
          <w:rStyle w:val="2f2"/>
        </w:rPr>
        <w:t>http://school 19-nv.ucoz.ru)</w:t>
      </w:r>
      <w:r>
        <w:rPr>
          <w:rStyle w:val="2f3"/>
        </w:rPr>
        <w:t>.</w:t>
      </w:r>
    </w:p>
    <w:p w:rsidR="00615DDA" w:rsidRDefault="00D24165">
      <w:pPr>
        <w:pStyle w:val="231"/>
        <w:keepNext/>
        <w:keepLines/>
        <w:shd w:val="clear" w:color="auto" w:fill="auto"/>
        <w:spacing w:before="0" w:after="210" w:line="220" w:lineRule="exact"/>
        <w:ind w:left="1580"/>
      </w:pPr>
      <w:bookmarkStart w:id="16" w:name="bookmark15"/>
      <w:r>
        <w:t>Участие обучающихся</w:t>
      </w:r>
      <w:r>
        <w:t xml:space="preserve"> в научно-исследовательской деятельности</w:t>
      </w:r>
      <w:bookmarkEnd w:id="16"/>
    </w:p>
    <w:p w:rsidR="00615DDA" w:rsidRDefault="00D24165">
      <w:pPr>
        <w:pStyle w:val="20"/>
        <w:shd w:val="clear" w:color="auto" w:fill="auto"/>
        <w:spacing w:line="274" w:lineRule="exact"/>
        <w:ind w:right="160" w:firstLine="840"/>
        <w:jc w:val="both"/>
      </w:pPr>
      <w:r>
        <w:t>15 февраля 2018 года состоялась школьная научно-практическая конференция «Шаг в будущее», в работе конференции приняли участие 28 обучающихся с 1 по 11 классы.</w:t>
      </w:r>
    </w:p>
    <w:p w:rsidR="00615DDA" w:rsidRDefault="00BA0385">
      <w:pPr>
        <w:framePr w:h="3967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72175" cy="2514600"/>
            <wp:effectExtent l="0" t="0" r="0" b="0"/>
            <wp:docPr id="27" name="Рисунок 10" descr="C:\Users\avk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vk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52"/>
        <w:framePr w:w="9770" w:wrap="notBeside" w:vAnchor="text" w:hAnchor="text" w:xAlign="center" w:y="1"/>
        <w:shd w:val="clear" w:color="auto" w:fill="auto"/>
        <w:spacing w:line="220" w:lineRule="exact"/>
      </w:pPr>
      <w:r>
        <w:rPr>
          <w:rStyle w:val="53"/>
        </w:rPr>
        <w:t>Участие в юродских мероприя тиях научного общества, конференциях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1"/>
        <w:gridCol w:w="1642"/>
        <w:gridCol w:w="814"/>
        <w:gridCol w:w="3262"/>
        <w:gridCol w:w="1613"/>
        <w:gridCol w:w="1980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30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№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ФИ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Класс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Мероприятие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Результат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Руководитель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Галиев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Даниил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4В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Межрегиональный фестиваль ученических проектов «Открытие мира», секция «Зелена планета»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Диплом 3 место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Пачева Н Н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Фигурина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Софья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Межрегиональный фестиваль ученических проектов «Открытие мира», секция «Краеведение»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Диплом 3 место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Герасимова К. А.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Галяутдинова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Валерия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7В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Слет научных обществ обучающихся образовательных организаций г. Нижневартовска в 2017-2018 учебном году, направление «Г еография»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Диплом 2 степени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Ткаченко О В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4.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Чернова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Александра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Слет научных обществ обучающихся </w:t>
            </w:r>
            <w:r>
              <w:t>образовательных организаций г. Нижневартовска в 2017-2018 учебном году, направление «Физика и познание мира»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after="60" w:line="220" w:lineRule="exact"/>
              <w:ind w:firstLine="0"/>
            </w:pPr>
            <w:r>
              <w:t>номинанта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74" w:lineRule="exact"/>
              <w:ind w:firstLine="0"/>
            </w:pPr>
            <w:r>
              <w:t>«За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успешный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старт»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Слабодчикова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ЕВ.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5.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Магдеев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Артур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Фестиваль «Страна Почемучек», «Лучший творческий проект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Комарова С.В.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6.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Пертания Ева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1Б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Фестиваль «Страна Почемучек», «Лучший познавательный проект первоклассника - 2018»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Чистоедова С.В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Команда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обучающихся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Соревнования по робототехнике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Гуцу Н А.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404"/>
          <w:jc w:val="center"/>
        </w:trPr>
        <w:tc>
          <w:tcPr>
            <w:tcW w:w="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8.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 xml:space="preserve">Гараев Д., Каибова А., </w:t>
            </w:r>
            <w:r>
              <w:t>Несговорова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60" w:lineRule="exact"/>
              <w:ind w:firstLine="0"/>
            </w:pPr>
            <w:r>
              <w:rPr>
                <w:rStyle w:val="2TrebuchetMS13pt-1pt"/>
              </w:rPr>
              <w:t>д.</w:t>
            </w:r>
          </w:p>
        </w:tc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4Б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10В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10А</w:t>
            </w:r>
          </w:p>
        </w:tc>
        <w:tc>
          <w:tcPr>
            <w:tcW w:w="3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X Всероссийская научно- практическая конференция Нижневартовского государственного университета</w:t>
            </w:r>
          </w:p>
        </w:tc>
        <w:tc>
          <w:tcPr>
            <w:tcW w:w="1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Сертификаты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участников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конференции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Кильченбаева А.С.,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Квятковская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Н.П.,</w:t>
            </w:r>
          </w:p>
          <w:p w:rsidR="00615DDA" w:rsidRDefault="00D24165">
            <w:pPr>
              <w:pStyle w:val="20"/>
              <w:framePr w:w="977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Шииицина В Н</w:t>
            </w:r>
          </w:p>
        </w:tc>
      </w:tr>
    </w:tbl>
    <w:p w:rsidR="00615DDA" w:rsidRDefault="00615DDA">
      <w:pPr>
        <w:framePr w:w="977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BA0385">
      <w:pPr>
        <w:framePr w:h="522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lastRenderedPageBreak/>
        <w:drawing>
          <wp:inline distT="0" distB="0" distL="0" distR="0">
            <wp:extent cx="5972175" cy="3314700"/>
            <wp:effectExtent l="0" t="0" r="0" b="0"/>
            <wp:docPr id="26" name="Рисунок 11" descr="C:\Users\avk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vk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D24165">
      <w:pPr>
        <w:pStyle w:val="32"/>
        <w:framePr w:h="5220" w:wrap="notBeside" w:vAnchor="text" w:hAnchor="text" w:xAlign="center" w:y="1"/>
        <w:shd w:val="clear" w:color="auto" w:fill="auto"/>
        <w:spacing w:line="220" w:lineRule="exact"/>
      </w:pPr>
      <w:r>
        <w:t>Участие обучающихся в творческих конкурсах различного уровня</w:t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52"/>
        <w:framePr w:w="9598" w:wrap="notBeside" w:vAnchor="text" w:hAnchor="text" w:xAlign="center" w:y="1"/>
        <w:shd w:val="clear" w:color="auto" w:fill="auto"/>
        <w:spacing w:line="220" w:lineRule="exact"/>
      </w:pPr>
      <w:r>
        <w:t>Муниципальный уровень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10"/>
        <w:gridCol w:w="2398"/>
        <w:gridCol w:w="1980"/>
        <w:gridCol w:w="2110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Мероприятие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Участники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Руководитель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4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Городской</w:t>
            </w:r>
            <w:r>
              <w:t xml:space="preserve"> конкурс на лучшую новогоднюю игрушку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Поварницына Эвелина, 1а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Чистоедова С.В.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Диплом лауреата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конкурс, посвященный Дню матери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Мещерякова Анна 2а,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Гафиятуллина Полина, 2а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Катькина Е 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Победитель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 «Самотлорские роднички»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Ибрагимова Асият, 10а класс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Турченко Н.Р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Диплом за 3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 «Самотлорские роднички»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Фазлиев Камиль, 2в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Баданов А В.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Лауреат, 3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Городской конкурс «Самотлорские роднички»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Власов Илья, Хакимова Ралина, 5 а,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Мякишева Дарья, 10а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Мамедова Айсель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Баданов А В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Городской конкурс «Самотлорские роднички»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Глущенко 11олина, Семынина Емилия, Янбаева Виктория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Баданов А. А.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 ородская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благотворительная акция «Добрая открытка»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Конькова Наталья, 9а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Чебыкина </w:t>
            </w:r>
            <w:r>
              <w:t>Н.Л.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Диплом лауреата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411"/>
          <w:jc w:val="center"/>
        </w:trPr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 ородская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благотворительная акция «Добрая открытка»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Гринь Сергей, 46 Яхимович Анжелика, 1 в Хакимова Рамила 1а Захратулласв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Кильченбаева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АС.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Петренко М.А., Чистоедова С.В., Ахметова Ж.К.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Участники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3"/>
        <w:gridCol w:w="2405"/>
        <w:gridCol w:w="1987"/>
        <w:gridCol w:w="209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159"/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 xml:space="preserve">Городской конкурс рисунков и </w:t>
            </w:r>
            <w:r>
              <w:t>стихотворений «Мой папа самый лучший»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80" w:line="220" w:lineRule="exact"/>
              <w:ind w:firstLine="0"/>
              <w:jc w:val="both"/>
            </w:pPr>
            <w:r>
              <w:t>Сапнюла, Зг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80" w:line="274" w:lineRule="exact"/>
              <w:ind w:firstLine="0"/>
            </w:pPr>
            <w:r>
              <w:t>Шикни Андреи. 2а Семиков Родион, 2а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Катькина Е.Б.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Диплом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 семейного творчества «Семьи - источник вдохновения»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Мещерякова Анна, 2а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Катькина ЕВ,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Специальный приз жюри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Городской </w:t>
            </w:r>
            <w:r>
              <w:t>экологический конкурс «10ныйэколоп&gt;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1 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Учителя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начальных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классов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46 баллов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 ородская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интеллектуальная игра экологическая и фа </w:t>
            </w:r>
            <w:r>
              <w:rPr>
                <w:lang w:val="en-US" w:eastAsia="en-US" w:bidi="en-US"/>
              </w:rPr>
              <w:t xml:space="preserve">«U </w:t>
            </w:r>
            <w:r>
              <w:t>елико лепная пятерка»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5 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Плюшкина Л.Е.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5 .место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Городо кон э кол о ги</w:t>
            </w:r>
            <w:r>
              <w:rPr>
                <w:rStyle w:val="2Corbel0pt"/>
                <w:vertAlign w:val="superscript"/>
              </w:rPr>
              <w:t>1</w:t>
            </w:r>
            <w:r>
              <w:t xml:space="preserve"> </w:t>
            </w:r>
            <w:r>
              <w:rPr>
                <w:lang w:val="en-US" w:eastAsia="en-US" w:bidi="en-US"/>
              </w:rPr>
              <w:t xml:space="preserve">fee </w:t>
            </w:r>
            <w:r>
              <w:t>к и й конкурс «Природа вокруг нас»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 xml:space="preserve">2 </w:t>
            </w:r>
            <w:r>
              <w:t>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Учителя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начальных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классов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8" w:lineRule="exact"/>
              <w:ind w:firstLine="0"/>
            </w:pPr>
            <w:r>
              <w:t>19 место. 55 баллов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экологический конкурс «Город мой»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7 классы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Плюшкина А Е,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23 балла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70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де </w:t>
            </w:r>
            <w:r>
              <w:rPr>
                <w:lang w:val="en-US" w:eastAsia="en-US" w:bidi="en-US"/>
              </w:rPr>
              <w:t xml:space="preserve">re </w:t>
            </w:r>
            <w:r>
              <w:rPr>
                <w:rStyle w:val="2b"/>
              </w:rPr>
              <w:t>koj</w:t>
            </w:r>
            <w:r>
              <w:rPr>
                <w:lang w:val="en-US" w:eastAsia="en-US" w:bidi="en-US"/>
              </w:rPr>
              <w:t xml:space="preserve"> </w:t>
            </w:r>
            <w:r>
              <w:t xml:space="preserve">о х у дожес г не </w:t>
            </w:r>
            <w:r>
              <w:rPr>
                <w:rStyle w:val="2Corbel0pt"/>
                <w:lang w:val="en-US" w:eastAsia="en-US" w:bidi="en-US"/>
              </w:rPr>
              <w:t>111</w:t>
            </w:r>
            <w:r>
              <w:rPr>
                <w:rStyle w:val="2b"/>
              </w:rPr>
              <w:t xml:space="preserve"> ioj</w:t>
            </w:r>
            <w:r>
              <w:rPr>
                <w:lang w:val="en-US" w:eastAsia="en-US" w:bidi="en-US"/>
              </w:rPr>
              <w:t xml:space="preserve"> </w:t>
            </w:r>
            <w:r>
              <w:t>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творчества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«Нижневартовск - город буду </w:t>
            </w:r>
            <w:r>
              <w:rPr>
                <w:rStyle w:val="2Corbel0pt"/>
              </w:rPr>
              <w:t>1</w:t>
            </w:r>
            <w:r>
              <w:t xml:space="preserve"> цего Мы-дети природы»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Асланова Айша, 10В Лебедева Екатерина. 10Б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Апгыкова Полина. 8Д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311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144"/>
              </w:tabs>
              <w:spacing w:line="547" w:lineRule="exact"/>
              <w:ind w:firstLine="0"/>
              <w:jc w:val="both"/>
            </w:pPr>
            <w:r>
              <w:t>место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187"/>
              </w:tabs>
              <w:spacing w:line="547" w:lineRule="exact"/>
              <w:ind w:firstLine="0"/>
              <w:jc w:val="both"/>
            </w:pPr>
            <w:r>
              <w:t>место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187"/>
              </w:tabs>
              <w:spacing w:line="547" w:lineRule="exact"/>
              <w:ind w:firstLine="0"/>
              <w:jc w:val="both"/>
            </w:pPr>
            <w:r>
              <w:t>месю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конкурс «Детский символ Н и жнев а ртовс ка»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Лебедева Екатерина. 10Б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Конькова Наталья. 9Д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3 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360" w:line="220" w:lineRule="exact"/>
              <w:ind w:firstLine="0"/>
              <w:jc w:val="both"/>
            </w:pPr>
            <w:r>
              <w:t>Финалист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360" w:after="120" w:line="220" w:lineRule="exact"/>
              <w:ind w:firstLine="0"/>
              <w:jc w:val="both"/>
            </w:pPr>
            <w:r>
              <w:t>Сертификат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both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09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Городской конкурс </w:t>
            </w:r>
            <w:r>
              <w:t>детского рисунка «Безопасный эруд глазами детей»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Псвсжина Ксения, 6 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Юрченко Александра» 7 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ЗЕТ,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360" w:line="220" w:lineRule="exact"/>
              <w:ind w:firstLine="0"/>
              <w:jc w:val="both"/>
            </w:pPr>
            <w:r>
              <w:t>2 место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360" w:after="120" w:line="220" w:lineRule="exact"/>
              <w:ind w:firstLine="0"/>
              <w:jc w:val="both"/>
            </w:pPr>
            <w:r>
              <w:t>Диллом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  <w:jc w:val="both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1’ородской конкурс «Звенящая капель»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Фшурина Софья, 7Л ПТихова Екатерина, </w:t>
            </w:r>
            <w:r>
              <w:rPr>
                <w:lang w:val="en-US" w:eastAsia="en-US" w:bidi="en-US"/>
              </w:rPr>
              <w:t>SA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ЗЕТ,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7"/>
              </w:tabs>
              <w:spacing w:after="360" w:line="220" w:lineRule="exact"/>
              <w:ind w:firstLine="0"/>
              <w:jc w:val="both"/>
            </w:pPr>
            <w:r>
              <w:t>.месю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187"/>
              </w:tabs>
              <w:spacing w:before="360" w:line="220" w:lineRule="exact"/>
              <w:ind w:firstLine="0"/>
              <w:jc w:val="both"/>
            </w:pPr>
            <w:r>
              <w:t>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lang w:val="en-US" w:eastAsia="en-US" w:bidi="en-US"/>
              </w:rPr>
              <w:t xml:space="preserve">VTT </w:t>
            </w:r>
            <w:r>
              <w:t xml:space="preserve">открытый </w:t>
            </w:r>
            <w:r>
              <w:t>творческий конкурс членов н художников «Гели сердце мирам распахнуть»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Лебедева Екатерина. 10Б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</w:t>
            </w:r>
            <w:r>
              <w:rPr>
                <w:rStyle w:val="2Corbel0pt"/>
              </w:rPr>
              <w:t>01</w:t>
            </w:r>
            <w:r>
              <w:t xml:space="preserve"> 'и нова 3 Н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З месю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56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Конкурс т ворческих работ «Исторический альманах»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Лебедева Екатерина. 10Б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Гурченко П.Р.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Лауреат в номинании «По страницам истории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Сталинградской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бнтвьг»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404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 xml:space="preserve">Конкурс творческих работ «Исто]? и ч ее к </w:t>
            </w:r>
            <w:r>
              <w:rPr>
                <w:rStyle w:val="2Corbel0pt"/>
              </w:rPr>
              <w:t>11</w:t>
            </w:r>
            <w:r>
              <w:t xml:space="preserve"> </w:t>
            </w:r>
            <w:r>
              <w:rPr>
                <w:lang w:val="en-US" w:eastAsia="en-US" w:bidi="en-US"/>
              </w:rPr>
              <w:t xml:space="preserve">ii </w:t>
            </w:r>
            <w:r>
              <w:t>а д ь м а н ах 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.14 участника; Омарова Сунаханум ,5а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Невежииа Ксения, 6в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311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Участие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3"/>
        <w:gridCol w:w="2405"/>
        <w:gridCol w:w="1987"/>
        <w:gridCol w:w="209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3284"/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Романюк Малика, 5в Рахматулласва Сабрина,5в Яраиова Лидия, 6а Дадангева Эльнара, </w:t>
            </w:r>
            <w:r>
              <w:rPr>
                <w:lang w:val="en-US" w:eastAsia="en-US" w:bidi="en-US"/>
              </w:rPr>
              <w:t>OR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Сукурманова Рада, 7 а .Брянцева Инесса, б в ГалямовАзат. 5г Перлин юва Сиежапа. б г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Даурбекова Жар адат, 5 г Ашурбскова Хусиилисо, 5в Лбичжалов Фнрдавс, </w:t>
            </w:r>
            <w:r>
              <w:rPr>
                <w:lang w:val="en-US" w:eastAsia="en-US" w:bidi="en-US"/>
              </w:rPr>
              <w:t>6</w:t>
            </w:r>
            <w:r>
              <w:rPr>
                <w:rStyle w:val="2b"/>
              </w:rPr>
              <w:t>r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ПТихова </w:t>
            </w:r>
            <w:r>
              <w:rPr>
                <w:lang w:val="en-US" w:eastAsia="en-US" w:bidi="en-US"/>
              </w:rPr>
              <w:t xml:space="preserve">F, </w:t>
            </w:r>
            <w:r>
              <w:t xml:space="preserve">катер л на, </w:t>
            </w:r>
            <w:r>
              <w:rPr>
                <w:lang w:val="en-US" w:eastAsia="en-US" w:bidi="en-US"/>
              </w:rPr>
              <w:t>Sa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Огла некий Дмитрий, б б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Кожевников Валерин. 6а Айеин Артем, 6а Рыбалко Кам</w:t>
            </w:r>
            <w:r>
              <w:t>ила, 5в Митнн Алексей, б в Пурбасва Халима, 5 в Ханбекова Екатерина, 8а А птыкова Пол и на,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lang w:val="en-US" w:eastAsia="en-US" w:bidi="en-US"/>
              </w:rPr>
              <w:t>Sa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Кирилов Олег б б Колесник Владислав, 56 Пестерей Никита, 56 Ефанова Яна, б а Аракчеев "Владимир, б 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Ершов Илья, б г Черпаков Павел. 6а Варфоломеева Екатерина, </w:t>
            </w:r>
            <w:r>
              <w:t>6а Федорова Дарья, 5а Тухватшин Руслан, 66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Терентьева В теория.76 Хасуев Амир, 6а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374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Городской конкурс</w:t>
            </w:r>
          </w:p>
        </w:tc>
        <w:tc>
          <w:tcPr>
            <w:tcW w:w="2405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Конькова Наталья, 9 Д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Чебыкина Н,Л</w:t>
            </w:r>
          </w:p>
        </w:tc>
        <w:tc>
          <w:tcPr>
            <w:tcW w:w="20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497"/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творческих открыток «2.) февраля»</w:t>
            </w:r>
          </w:p>
        </w:tc>
        <w:tc>
          <w:tcPr>
            <w:tcW w:w="2405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1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  <w:tc>
          <w:tcPr>
            <w:tcW w:w="209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615DDA">
            <w:pPr>
              <w:framePr w:w="9590" w:wrap="notBeside" w:vAnchor="text" w:hAnchor="text" w:xAlign="center" w:y="1"/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59"/>
          <w:jc w:val="center"/>
        </w:trPr>
        <w:tc>
          <w:tcPr>
            <w:tcW w:w="3103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Конкурс творческих работ</w:t>
            </w:r>
          </w:p>
        </w:tc>
        <w:tc>
          <w:tcPr>
            <w:tcW w:w="2405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 участников:</w:t>
            </w:r>
          </w:p>
        </w:tc>
        <w:tc>
          <w:tcPr>
            <w:tcW w:w="1987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311</w:t>
            </w:r>
          </w:p>
        </w:tc>
        <w:tc>
          <w:tcPr>
            <w:tcW w:w="209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3"/>
        <w:gridCol w:w="2405"/>
        <w:gridCol w:w="1987"/>
        <w:gridCol w:w="209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3348"/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lastRenderedPageBreak/>
              <w:t>«Ориентир года»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Абдуллаева Латифа. 8в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Ахметшина Олеся,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56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Горюнов Станислав, </w:t>
            </w:r>
            <w:r>
              <w:rPr>
                <w:lang w:val="en-US" w:eastAsia="en-US" w:bidi="en-US"/>
              </w:rPr>
              <w:t>OR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Хайруллина Лсйсаи, 8а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Митин Алексей, 5в Неиежииа Ксения,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6 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Нурбаева Халима, 5 в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турнир по шахматам «Белая ладья»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Калабеков Бадабек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66" w:lineRule="exact"/>
              <w:ind w:firstLine="0"/>
            </w:pPr>
            <w:r>
              <w:t>Пнскорский М. 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Нугуманова А. </w:t>
            </w:r>
            <w:r>
              <w:t>А.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803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Конкурс творческих работ «Право и оря до к и мы»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1 '2 участников; Аптыкова Полина.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8а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Валиева Эвелина. 5в Горюиов Станислав,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lang w:val="en-US" w:eastAsia="en-US" w:bidi="en-US"/>
              </w:rPr>
              <w:t>OR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Кторова Маргарита,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5 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Нурбаева Халима, 56 Рыбалко Камила, 56 Сыроешкнпа Любовь, 6в Терентьева Виктория, 76 </w:t>
            </w:r>
            <w:r>
              <w:t>ТаймснсваГва, 76 Хайруллина Ляйсал, 8а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Бидая Александра.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rStyle w:val="20pt"/>
              </w:rPr>
              <w:t>9</w:t>
            </w:r>
            <w:r>
              <w:t xml:space="preserve"> 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Лебедева Екатерина, 106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З.Н,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765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VII этап социального проекта «Раскрась наш юрод яркими красками»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6 участников: Кунафин Валим, 56 Неиежииа Ксения,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lang w:val="en-US" w:eastAsia="en-US" w:bidi="en-US"/>
              </w:rPr>
              <w:t>6ii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Гроо Екатерина, 6в Лебедева </w:t>
            </w:r>
            <w:r>
              <w:t>Екатерина,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106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Гпансшникова Анна,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Юь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Диденко Тат ьяна, 9а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3 11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78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Городской выставке- конкурсе Декорати вло- прикладного искусства «Навстречу друг друг\</w:t>
            </w:r>
            <w:r>
              <w:rPr>
                <w:vertAlign w:val="superscript"/>
              </w:rPr>
              <w:t>г</w:t>
            </w:r>
            <w:r>
              <w:t>» Конкурс декоративно- прикладного творчества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360" w:line="274" w:lineRule="exact"/>
              <w:ind w:firstLine="0"/>
            </w:pPr>
            <w:r>
              <w:t xml:space="preserve">Л б ду </w:t>
            </w:r>
            <w:r>
              <w:rPr>
                <w:rStyle w:val="2b"/>
              </w:rPr>
              <w:t xml:space="preserve">j </w:t>
            </w:r>
            <w:r>
              <w:rPr>
                <w:rStyle w:val="2Corbel0pt"/>
              </w:rPr>
              <w:t>1</w:t>
            </w:r>
            <w:r>
              <w:t xml:space="preserve"> ае иа </w:t>
            </w:r>
            <w:r>
              <w:rPr>
                <w:lang w:val="en-US" w:eastAsia="en-US" w:bidi="en-US"/>
              </w:rPr>
              <w:t xml:space="preserve">J1 </w:t>
            </w:r>
            <w:r>
              <w:t xml:space="preserve">а г и ф а, </w:t>
            </w:r>
            <w:r>
              <w:rPr>
                <w:lang w:val="en-US" w:eastAsia="en-US" w:bidi="en-US"/>
              </w:rPr>
              <w:t>SB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360" w:line="220" w:lineRule="exact"/>
              <w:ind w:firstLine="0"/>
            </w:pPr>
            <w:r>
              <w:t xml:space="preserve">Гроо </w:t>
            </w:r>
            <w:r>
              <w:t>Диана, 8В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835" w:lineRule="exact"/>
              <w:ind w:firstLine="0"/>
            </w:pPr>
            <w:r>
              <w:t>Нугуманова А. А Нугуманова Л.Л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Диллом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after="360" w:line="220" w:lineRule="exact"/>
              <w:ind w:firstLine="0"/>
            </w:pPr>
            <w:r>
              <w:t>участника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360" w:line="281" w:lineRule="exact"/>
              <w:ind w:firstLine="0"/>
            </w:pPr>
            <w:r>
              <w:t>Диплом за 2 место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03"/>
        <w:gridCol w:w="2405"/>
        <w:gridCol w:w="1987"/>
        <w:gridCol w:w="209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426"/>
          <w:jc w:val="center"/>
        </w:trPr>
        <w:tc>
          <w:tcPr>
            <w:tcW w:w="3103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>«Русь мастеровая» Открытый конкуре исполнителей детской эстрадной песни «Звонкая Югрнпка»</w:t>
            </w:r>
          </w:p>
        </w:tc>
        <w:tc>
          <w:tcPr>
            <w:tcW w:w="2405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Глущенко Полила. Семьи </w:t>
            </w:r>
            <w:r>
              <w:rPr>
                <w:rStyle w:val="27pt1pt50"/>
              </w:rPr>
              <w:t xml:space="preserve">lili </w:t>
            </w:r>
            <w:r>
              <w:rPr>
                <w:lang w:val="en-US" w:eastAsia="en-US" w:bidi="en-US"/>
              </w:rPr>
              <w:t xml:space="preserve">ia </w:t>
            </w:r>
            <w:r>
              <w:t>Емнлия.. Янбаева Виктория</w:t>
            </w:r>
          </w:p>
        </w:tc>
        <w:tc>
          <w:tcPr>
            <w:tcW w:w="1987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Баданов А.А.</w:t>
            </w:r>
          </w:p>
        </w:tc>
        <w:tc>
          <w:tcPr>
            <w:tcW w:w="209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85"/>
          <w:jc w:val="center"/>
        </w:trPr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Открытый фестиваль военной лесин «Две звезды» среди образо вате л </w:t>
            </w:r>
            <w:r>
              <w:rPr>
                <w:rStyle w:val="27pt1pt500"/>
              </w:rPr>
              <w:t xml:space="preserve">ь </w:t>
            </w:r>
            <w:r>
              <w:t>н ьгх учреждений г.11ижнсв а ртоьска</w:t>
            </w:r>
          </w:p>
        </w:tc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both"/>
            </w:pPr>
            <w:r>
              <w:t>Мякишева Дарья,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  <w:jc w:val="both"/>
            </w:pPr>
            <w:r>
              <w:t>Юа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Морозова </w:t>
            </w:r>
            <w:r>
              <w:rPr>
                <w:lang w:val="en-US" w:eastAsia="en-US" w:bidi="en-US"/>
              </w:rPr>
              <w:t>ii.ll.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41"/>
        <w:keepNext/>
        <w:keepLines/>
        <w:shd w:val="clear" w:color="auto" w:fill="auto"/>
        <w:spacing w:before="522" w:after="496" w:line="220" w:lineRule="exact"/>
      </w:pPr>
      <w:bookmarkStart w:id="17" w:name="bookmark16"/>
      <w:r>
        <w:t>Региональный уровень</w:t>
      </w:r>
      <w:bookmarkEnd w:id="17"/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3096"/>
        <w:gridCol w:w="1843"/>
        <w:gridCol w:w="2210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Мероприятие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rPr>
                <w:rStyle w:val="2b"/>
              </w:rPr>
              <w:t>Pykobo</w:t>
            </w:r>
            <w:r>
              <w:rPr>
                <w:rStyle w:val="2b"/>
                <w:lang w:val="ru-RU" w:eastAsia="ru-RU" w:bidi="ru-RU"/>
              </w:rPr>
              <w:t>литс л</w:t>
            </w:r>
            <w:r>
              <w:t xml:space="preserve"> 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Окружной конкурс </w:t>
            </w:r>
            <w:r>
              <w:t>детских творческих работ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rPr>
                <w:lang w:val="en-US" w:eastAsia="en-US" w:bidi="en-US"/>
              </w:rPr>
              <w:t xml:space="preserve">ca.vto </w:t>
            </w:r>
            <w:r>
              <w:t>деятельных изостудий «Моя земля»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Лебеде ва Е ка</w:t>
            </w:r>
            <w:r>
              <w:rPr>
                <w:lang w:val="en-US" w:eastAsia="en-US" w:bidi="en-US"/>
              </w:rPr>
              <w:t xml:space="preserve">-j </w:t>
            </w:r>
            <w:r>
              <w:t>ер ила. 1 ОБ Ярапопа Лидия, 6А Арсланова Диля, 7Б Серкин Максим, 7А Терентьева Виктория, 7Б Ханбскова Екатерина, 8а Сукурмаиова Рада, 7Л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Логинова З.Н.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240" w:line="274" w:lineRule="exact"/>
              <w:ind w:firstLine="0"/>
            </w:pPr>
            <w:r>
              <w:t xml:space="preserve">Диплом лауреата 2 </w:t>
            </w:r>
            <w:r>
              <w:t>степени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240"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Окружной конкурс рисунков «Я выбираю президента»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Терентьева Викюрия, 7Б Ярапова Лидия, 6А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Логанова 3 11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Региональный конкурс «Моя Югра».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Ханбекова Екатерина, 8А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Логинова З.Н.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Конкурс на лучший детский коллаж на тему </w:t>
            </w:r>
            <w:r>
              <w:t>«Детский челефоп доверия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ДЛЯ.. .»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Де.мнчева Дарья, 7в Токарев Макар 2а класс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Ибрагимов Д,,1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Л</w:t>
            </w:r>
            <w:r>
              <w:rPr>
                <w:rStyle w:val="2Corbel0pt"/>
              </w:rPr>
              <w:t>01</w:t>
            </w:r>
            <w:r>
              <w:t xml:space="preserve"> ннова З.Н Катькнпа Е.В. Чистоелова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300" w:lineRule="exact"/>
              <w:ind w:firstLine="0"/>
              <w:jc w:val="both"/>
            </w:pPr>
            <w:r>
              <w:rPr>
                <w:rStyle w:val="215pt0"/>
              </w:rPr>
              <w:t>с.в.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Сертификат участника .1 место 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37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Городская высгавка- конкурс декоративно</w:t>
            </w:r>
            <w:r>
              <w:softHyphen/>
              <w:t>прикладного искусства «Навстречу друг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Другу»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Обучающиеся 5-8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both"/>
            </w:pPr>
            <w:r>
              <w:t>Нугуманова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  <w:jc w:val="both"/>
            </w:pPr>
            <w:r>
              <w:rPr>
                <w:rStyle w:val="20pt"/>
              </w:rPr>
              <w:t>А.А.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Диплом «За авторский подход 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исполнении кукол в национальном колорите»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51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Городская выставка-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конкурс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декоративно-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прикладного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искусства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«Навстречу друг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другу»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Абдулаева Латифа, 8в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both"/>
            </w:pPr>
            <w:r>
              <w:t>Нугуманова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  <w:jc w:val="both"/>
            </w:pPr>
            <w:r>
              <w:rPr>
                <w:rStyle w:val="20pt"/>
              </w:rPr>
              <w:t>А.А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Диплом за </w:t>
            </w: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Городская выставка- конкурс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СаубановИльсур, 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  <w:jc w:val="both"/>
            </w:pPr>
            <w:r>
              <w:t>Иискорскнй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  <w:jc w:val="both"/>
            </w:pPr>
            <w:r>
              <w:t>М.А.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Дшлом «За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поддержание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3096"/>
        <w:gridCol w:w="1843"/>
        <w:gridCol w:w="2210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418"/>
          <w:jc w:val="center"/>
        </w:trPr>
        <w:tc>
          <w:tcPr>
            <w:tcW w:w="2441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>декоративно- прикладного искусен ва «На ветрен у друг другу»</w:t>
            </w:r>
          </w:p>
        </w:tc>
        <w:tc>
          <w:tcPr>
            <w:tcW w:w="3096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0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народной культу'ры в исполнении работ из дерева»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37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Городская вы став ка</w:t>
            </w:r>
            <w:r>
              <w:softHyphen/>
              <w:t xml:space="preserve">кой кур с декоративно- </w:t>
            </w:r>
            <w:r>
              <w:t>прикладного искусства «На ветрен у друг другу»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Вагапов Кирилл. 86 Ковалев Семен. 1 ]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Пискорскнн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М.А.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Диплом за 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44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Городская </w:t>
            </w:r>
            <w:r>
              <w:rPr>
                <w:rStyle w:val="27pt0pt"/>
              </w:rPr>
              <w:t xml:space="preserve">BbJciaBK-a- </w:t>
            </w:r>
            <w:r>
              <w:t>копкурс декоративно</w:t>
            </w:r>
            <w:r>
              <w:softHyphen/>
              <w:t>прикладного искусства «Навстречу друг другу»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Обучающиеся 5-7 классов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Иискорский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М.А.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Диплом </w:t>
            </w:r>
            <w:r>
              <w:t>за 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Окружной конкурс рисунков «Я </w:t>
            </w:r>
            <w:r>
              <w:rPr>
                <w:rStyle w:val="27pt0pt"/>
              </w:rPr>
              <w:t>BbJOHpajo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Президента!»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Терентьева Викюрия, 76 Яраиова Лидия. 6а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Логинова З.Н,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Блаюдарствеллое письмо за 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22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Поисковый </w:t>
            </w:r>
            <w:r>
              <w:rPr>
                <w:rStyle w:val="27pt0pt"/>
                <w:lang w:val="ru-RU" w:eastAsia="ru-RU" w:bidi="ru-RU"/>
              </w:rPr>
              <w:t xml:space="preserve">О'фЯД </w:t>
            </w:r>
            <w:r>
              <w:t>«Огонь памяти» г Нижневартовск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Мужипов Рашит, 86 Красависв Алексей. 86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60" w:line="220" w:lineRule="exact"/>
              <w:ind w:firstLine="0"/>
            </w:pPr>
            <w:r>
              <w:t>Журавлева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60" w:line="220" w:lineRule="exact"/>
              <w:ind w:firstLine="0"/>
            </w:pPr>
            <w:r>
              <w:t>МА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Грамота за добросовестный труд в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установлении имен и судсб, пропавших без вести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воен н ослу жат г </w:t>
            </w:r>
            <w:r>
              <w:rPr>
                <w:lang w:val="en-US" w:eastAsia="en-US" w:bidi="en-US"/>
              </w:rPr>
              <w:t xml:space="preserve">t </w:t>
            </w:r>
            <w:r>
              <w:t>их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9"/>
        <w:framePr w:w="9590" w:wrap="notBeside" w:vAnchor="text" w:hAnchor="text" w:xAlign="center" w:y="1"/>
        <w:shd w:val="clear" w:color="auto" w:fill="auto"/>
        <w:spacing w:line="220" w:lineRule="exact"/>
      </w:pPr>
      <w:r>
        <w:t>Всероссийский уровень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3096"/>
        <w:gridCol w:w="1843"/>
        <w:gridCol w:w="2210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a"/>
              </w:rPr>
              <w:t>Мероприятие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a"/>
              </w:rPr>
              <w:t>Участники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a"/>
              </w:rPr>
              <w:t>Руководитель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951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Всероссийскнн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героико-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патриотический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фестиваль детского и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юношеского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творчества </w:t>
            </w:r>
            <w:r>
              <w:t>«Звезда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спасения»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Атыкова Полинги 8 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Логанова 3 11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Лауреат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23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Всероссийскнн героико- патриотический фестиваль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Рыбалко Камила, 513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Логанова 3 11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I место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382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Первый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всероссийский творческий конкурс «Спасибо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маленькому герою»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Кешку Данил, </w:t>
            </w:r>
            <w:r>
              <w:rPr>
                <w:rStyle w:val="2a"/>
              </w:rPr>
              <w:t>9в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Кешку О-В.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Сертификат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Всероссийскнн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Данилова Валерия, 10а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Морозова Е Н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Сертификат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41"/>
        <w:gridCol w:w="3096"/>
        <w:gridCol w:w="1843"/>
        <w:gridCol w:w="221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1138"/>
          <w:jc w:val="center"/>
        </w:trPr>
        <w:tc>
          <w:tcPr>
            <w:tcW w:w="2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lastRenderedPageBreak/>
              <w:t>конкурс видеороликов «Права человека глазами молодежи»</w:t>
            </w:r>
          </w:p>
        </w:tc>
        <w:tc>
          <w:tcPr>
            <w:tcW w:w="3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участника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52"/>
        <w:framePr w:w="9598" w:wrap="notBeside" w:vAnchor="text" w:hAnchor="text" w:xAlign="center" w:y="1"/>
        <w:shd w:val="clear" w:color="auto" w:fill="auto"/>
        <w:spacing w:line="220" w:lineRule="exact"/>
      </w:pPr>
      <w:r>
        <w:t>Между народный уровень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34"/>
        <w:gridCol w:w="3110"/>
        <w:gridCol w:w="1829"/>
        <w:gridCol w:w="2225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432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Мероприятие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Участники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Руководитель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М ежду на род н ы й конкурс-фестиваль </w:t>
            </w:r>
            <w:r>
              <w:t>«Звездный триумф»</w:t>
            </w:r>
          </w:p>
        </w:tc>
        <w:tc>
          <w:tcPr>
            <w:tcW w:w="3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Гроо Диана, 8в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Нугуманова А А</w:t>
            </w:r>
          </w:p>
        </w:tc>
        <w:tc>
          <w:tcPr>
            <w:tcW w:w="22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Диплом 1 место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spacing w:line="480" w:lineRule="exact"/>
      </w:pPr>
    </w:p>
    <w:p w:rsidR="00615DDA" w:rsidRDefault="00BA0385">
      <w:pPr>
        <w:framePr w:h="5306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72175" cy="3362325"/>
            <wp:effectExtent l="0" t="0" r="0" b="0"/>
            <wp:docPr id="25" name="Рисунок 12" descr="C:\Users\avk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vk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  <w:sectPr w:rsidR="00615DDA">
          <w:pgSz w:w="11900" w:h="16840"/>
          <w:pgMar w:top="862" w:right="634" w:bottom="920" w:left="1496" w:header="0" w:footer="3" w:gutter="0"/>
          <w:cols w:space="720"/>
          <w:noEndnote/>
          <w:docGrid w:linePitch="360"/>
        </w:sectPr>
      </w:pPr>
    </w:p>
    <w:p w:rsidR="00615DDA" w:rsidRDefault="00D24165">
      <w:pPr>
        <w:pStyle w:val="13"/>
        <w:keepNext/>
        <w:keepLines/>
        <w:shd w:val="clear" w:color="auto" w:fill="auto"/>
        <w:spacing w:after="524" w:line="380" w:lineRule="exact"/>
      </w:pPr>
      <w:bookmarkStart w:id="18" w:name="bookmark17"/>
      <w:r>
        <w:rPr>
          <w:rStyle w:val="14"/>
        </w:rPr>
        <w:lastRenderedPageBreak/>
        <w:t>Социальная активность и внешние связи школы</w:t>
      </w:r>
      <w:bookmarkEnd w:id="18"/>
    </w:p>
    <w:p w:rsidR="00615DDA" w:rsidRDefault="00BA0385">
      <w:pPr>
        <w:framePr w:h="479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72175" cy="3048000"/>
            <wp:effectExtent l="0" t="0" r="0" b="0"/>
            <wp:docPr id="24" name="Рисунок 13" descr="C:\Users\avk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vk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231"/>
        <w:keepNext/>
        <w:keepLines/>
        <w:shd w:val="clear" w:color="auto" w:fill="auto"/>
        <w:spacing w:before="290" w:after="210" w:line="220" w:lineRule="exact"/>
        <w:ind w:left="3380"/>
      </w:pPr>
      <w:bookmarkStart w:id="19" w:name="bookmark18"/>
      <w:r>
        <w:t>Социальные партнеры школы</w:t>
      </w:r>
      <w:bookmarkEnd w:id="19"/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Одной из актуальных задач школы является формирование позитивного отношения к ее деятельности общественных орган</w:t>
      </w:r>
      <w:r>
        <w:t>изаций, социальных партнеров, образовательных учреждений, родительской общественности. Внешние связи школы разнообразны. С целью развития индивидуальных возможностей школьников и удовлетворения их образовательных запросов школа активно сотрудничает со след</w:t>
      </w:r>
      <w:r>
        <w:t>ующими учреждениями и организациями: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учреждения культуры;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учреждения спорта;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краеведческий музей;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ДШИ;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детские библиотеки;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Совет ветеранов ВОВ;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Совет ветеранов полиции;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t>Центр «Антиспид»;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05"/>
        </w:tabs>
        <w:spacing w:line="274" w:lineRule="exact"/>
        <w:ind w:firstLine="740"/>
        <w:jc w:val="both"/>
      </w:pPr>
      <w:r>
        <w:rPr>
          <w:lang w:val="en-US" w:eastAsia="en-US" w:bidi="en-US"/>
        </w:rPr>
        <w:t>I</w:t>
      </w:r>
      <w:r>
        <w:t>II 00 «Здоровое поколение»;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>ЬУЦентр медицинской профилактики;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 xml:space="preserve">00 </w:t>
      </w:r>
      <w:r>
        <w:t>«Трезвый Нижневартовск»;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>отделы полиции;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>«Кардея»;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>Политехнический , социально-гуманитарный колледж, строительный колледж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-УРФУ, НГГУ, ЮРФУ;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line="274" w:lineRule="exact"/>
        <w:ind w:firstLine="740"/>
        <w:jc w:val="both"/>
      </w:pPr>
      <w:r>
        <w:t>Центр занятости населения;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2"/>
        </w:tabs>
        <w:spacing w:after="343" w:line="274" w:lineRule="exact"/>
        <w:ind w:firstLine="740"/>
        <w:jc w:val="both"/>
      </w:pPr>
      <w:r>
        <w:t>Организация морских пехотинцев.</w:t>
      </w:r>
    </w:p>
    <w:p w:rsidR="00615DDA" w:rsidRDefault="00D24165">
      <w:pPr>
        <w:pStyle w:val="231"/>
        <w:keepNext/>
        <w:keepLines/>
        <w:shd w:val="clear" w:color="auto" w:fill="auto"/>
        <w:spacing w:before="0" w:after="204" w:line="220" w:lineRule="exact"/>
        <w:ind w:left="1840"/>
      </w:pPr>
      <w:bookmarkStart w:id="20" w:name="bookmark19"/>
      <w:r>
        <w:t>Членство в ассоциациях, профессиональных объединениях</w:t>
      </w:r>
      <w:bookmarkEnd w:id="20"/>
    </w:p>
    <w:p w:rsidR="00615DDA" w:rsidRDefault="00D24165">
      <w:pPr>
        <w:pStyle w:val="20"/>
        <w:shd w:val="clear" w:color="auto" w:fill="auto"/>
        <w:spacing w:line="281" w:lineRule="exact"/>
        <w:ind w:firstLine="740"/>
        <w:jc w:val="both"/>
      </w:pPr>
      <w:r>
        <w:t>Первичная профсоюзная организация образовательной организации является структурным звеном организации профсоюза работников народного образования.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Профсоюзный комитет ставит перед собой задачи по сплочению коллектива, по увеличению членства в профсоюзе. Еже</w:t>
      </w:r>
      <w:r>
        <w:t xml:space="preserve">годно первичная профсоюзная организация пополняется </w:t>
      </w:r>
      <w:r>
        <w:lastRenderedPageBreak/>
        <w:t>новыми членами из вновь принятых на работу педагогов, среди которых также молодые специалисты. На учете в профсоюзной организации состоят 100 человек. Общий процент охвата профсоюзным членством - 96,15%.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Принят коллективный договор, при работе над которым были соблюдены все нормативные процедуры, эта работа проводилась совместно с профкомом.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Профсоюзный комитет осуществляет проверку выполнения мероприятий соглашения по охране труда, контролирует прохождени</w:t>
      </w:r>
      <w:r>
        <w:t>е сотрудниками медицинского осмотра, контролирует выполнение коллективного договора, а также осуществляет контроль за распределением учебной нагрузки учителей и графиком отпусков сотрудников школы.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Администрация и профсоюзный комитет уделяют серьезное вним</w:t>
      </w:r>
      <w:r>
        <w:t>ание культурно - массовой, просветительской и спортивно-оздоровительной работе в коллективе. Раскрытию творческих способностей сотрудников способствуют проводимые мероприятия: празднование Дня учителя. Дня пожилого человека (обязательно с приглашением вете</w:t>
      </w:r>
      <w:r>
        <w:t>ранов педагогического труда), празднование 8 марта, праздничные «огоньки», чествование юбиляров.</w:t>
      </w:r>
    </w:p>
    <w:p w:rsidR="00615DDA" w:rsidRDefault="00D24165">
      <w:pPr>
        <w:pStyle w:val="20"/>
        <w:shd w:val="clear" w:color="auto" w:fill="auto"/>
        <w:spacing w:line="274" w:lineRule="exact"/>
        <w:ind w:firstLine="740"/>
        <w:jc w:val="both"/>
      </w:pPr>
      <w:r>
        <w:t>Сотрудники образовательной организации в 2017-2018 учебном году успешно приняли участие в городских профсоюзных мероприятиях: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45"/>
        </w:tabs>
        <w:spacing w:line="274" w:lineRule="exact"/>
        <w:ind w:firstLine="740"/>
        <w:jc w:val="both"/>
      </w:pPr>
      <w:r>
        <w:t>городской конкурс видеороликов «М</w:t>
      </w:r>
      <w:r>
        <w:t>олодой педагог под защитой Профсоюза» - 1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</w:pPr>
      <w:r>
        <w:t>место;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45"/>
        </w:tabs>
        <w:spacing w:line="274" w:lineRule="exact"/>
        <w:ind w:firstLine="740"/>
        <w:jc w:val="both"/>
      </w:pPr>
      <w:r>
        <w:t>туристический слет работников образования - 2 место,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28"/>
        </w:tabs>
        <w:spacing w:line="274" w:lineRule="exact"/>
        <w:ind w:firstLine="740"/>
        <w:jc w:val="both"/>
      </w:pPr>
      <w:r>
        <w:t>смотр художественной самодеятельности работников образовательных и дошкольных учреждений - 3 место;</w:t>
      </w:r>
    </w:p>
    <w:p w:rsidR="00615DDA" w:rsidRDefault="00D24165">
      <w:pPr>
        <w:pStyle w:val="a9"/>
        <w:framePr w:h="6250" w:wrap="notBeside" w:vAnchor="text" w:hAnchor="text" w:xAlign="center" w:y="1"/>
        <w:shd w:val="clear" w:color="auto" w:fill="auto"/>
        <w:spacing w:line="274" w:lineRule="exact"/>
        <w:jc w:val="left"/>
      </w:pPr>
      <w:r>
        <w:t>- участие в городской и окружной спартакиаде работнико</w:t>
      </w:r>
      <w:r>
        <w:t>в образовательных и дошкольных организаций - 2 место.</w:t>
      </w:r>
    </w:p>
    <w:p w:rsidR="00615DDA" w:rsidRDefault="00BA0385">
      <w:pPr>
        <w:framePr w:h="6250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5943600" cy="3971925"/>
            <wp:effectExtent l="0" t="0" r="0" b="0"/>
            <wp:docPr id="23" name="Рисунок 14" descr="C:\Users\avk\AppData\Local\Temp\FineReader12.00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vk\AppData\Local\Temp\FineReader12.00\media\image20.jpe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D24165">
      <w:pPr>
        <w:rPr>
          <w:sz w:val="2"/>
          <w:szCs w:val="2"/>
        </w:rPr>
      </w:pPr>
      <w:r>
        <w:br w:type="page"/>
      </w:r>
    </w:p>
    <w:p w:rsidR="00615DDA" w:rsidRDefault="00D24165">
      <w:pPr>
        <w:pStyle w:val="13"/>
        <w:keepNext/>
        <w:keepLines/>
        <w:shd w:val="clear" w:color="auto" w:fill="auto"/>
        <w:spacing w:after="581" w:line="380" w:lineRule="exact"/>
      </w:pPr>
      <w:bookmarkStart w:id="21" w:name="bookmark20"/>
      <w:r>
        <w:rPr>
          <w:rStyle w:val="14"/>
        </w:rPr>
        <w:lastRenderedPageBreak/>
        <w:t>Кадровый потенциал</w:t>
      </w:r>
      <w:bookmarkEnd w:id="21"/>
    </w:p>
    <w:p w:rsidR="00615DDA" w:rsidRDefault="00D24165">
      <w:pPr>
        <w:pStyle w:val="101"/>
        <w:shd w:val="clear" w:color="auto" w:fill="auto"/>
        <w:spacing w:before="0" w:after="6" w:line="220" w:lineRule="exact"/>
        <w:ind w:left="20"/>
      </w:pPr>
      <w:r>
        <w:t xml:space="preserve">Информация о кадровом составе работников МБОУ «Средняя школа </w:t>
      </w:r>
      <w:r>
        <w:t>№19»</w:t>
      </w:r>
    </w:p>
    <w:p w:rsidR="00615DDA" w:rsidRDefault="00D24165">
      <w:pPr>
        <w:pStyle w:val="20"/>
        <w:shd w:val="clear" w:color="auto" w:fill="auto"/>
        <w:spacing w:after="270" w:line="220" w:lineRule="exact"/>
        <w:ind w:left="20" w:firstLine="0"/>
        <w:jc w:val="center"/>
      </w:pPr>
      <w:r>
        <w:t>(на 22.06.2018)</w:t>
      </w:r>
    </w:p>
    <w:p w:rsidR="00615DDA" w:rsidRDefault="00D24165">
      <w:pPr>
        <w:pStyle w:val="20"/>
        <w:shd w:val="clear" w:color="auto" w:fill="auto"/>
        <w:spacing w:line="274" w:lineRule="exact"/>
        <w:ind w:firstLine="780"/>
        <w:jc w:val="both"/>
      </w:pPr>
      <w:r>
        <w:t>Кадровый потенциал учреждения является наиболее важным ресурсом, позволяющим осуществлять качественный образовательный процесс. В школе работают 98 сотрудников, из них 62 - педагогические работники (среди которых 2 социальных педагога,</w:t>
      </w:r>
      <w:r>
        <w:t xml:space="preserve"> 1 педагог-психолог, 1 учитель-логопед, 1 методист, 1 инструктор по плаванию, 1 преподаватель-организатор ОБЖ, 3 педагога-организатора), 10 руководителей и 26 технических работников.</w:t>
      </w:r>
    </w:p>
    <w:p w:rsidR="00615DDA" w:rsidRDefault="00D24165">
      <w:pPr>
        <w:pStyle w:val="20"/>
        <w:shd w:val="clear" w:color="auto" w:fill="auto"/>
        <w:spacing w:line="274" w:lineRule="exact"/>
        <w:ind w:firstLine="780"/>
        <w:jc w:val="both"/>
      </w:pPr>
      <w:r>
        <w:t>В коллективе достаточное количество опытных педагогов, вместе с тем число</w:t>
      </w:r>
      <w:r>
        <w:t xml:space="preserve"> молодых специалистов растет. Стаж работы педагогических работников: до 2 лет - 11 человек, от 3 до 5 лет - 6 , от 5 до 15 лет - 11, от 15 до 20 лет - 7, свыше 20 лет - 27 сотрудников.</w:t>
      </w:r>
    </w:p>
    <w:p w:rsidR="00615DDA" w:rsidRDefault="00D24165">
      <w:pPr>
        <w:pStyle w:val="20"/>
        <w:shd w:val="clear" w:color="auto" w:fill="auto"/>
        <w:spacing w:line="274" w:lineRule="exact"/>
        <w:ind w:firstLine="780"/>
        <w:jc w:val="both"/>
      </w:pPr>
      <w:r>
        <w:t>Высшее образование имеют 54 педагога, среднее специальное - 8. В 2017 -</w:t>
      </w:r>
      <w:r>
        <w:t xml:space="preserve"> 2018 учебном году педагоги систематически повышали свою квалификацию: 19 человек обучились методикам работы с детьми с ограниченными возможностями здоровья, а также прошли курсы по вопросам работы с одаренными детьми, внедрения проектных методов, подготов</w:t>
      </w:r>
      <w:r>
        <w:t>ки к ГИА.</w:t>
      </w:r>
    </w:p>
    <w:p w:rsidR="00615DDA" w:rsidRDefault="00BA0385">
      <w:pPr>
        <w:pStyle w:val="20"/>
        <w:shd w:val="clear" w:color="auto" w:fill="auto"/>
        <w:spacing w:line="274" w:lineRule="exact"/>
        <w:ind w:firstLine="780"/>
        <w:jc w:val="both"/>
        <w:sectPr w:rsidR="00615DDA">
          <w:pgSz w:w="11900" w:h="16840"/>
          <w:pgMar w:top="1137" w:right="790" w:bottom="1339" w:left="1634" w:header="0" w:footer="3" w:gutter="0"/>
          <w:cols w:space="720"/>
          <w:noEndnote/>
          <w:docGrid w:linePitch="360"/>
        </w:sectPr>
      </w:pPr>
      <w:r>
        <w:rPr>
          <w:noProof/>
          <w:lang w:bidi="ar-SA"/>
        </w:rPr>
        <w:drawing>
          <wp:anchor distT="0" distB="0" distL="63500" distR="63500" simplePos="0" relativeHeight="251657750" behindDoc="1" locked="0" layoutInCell="1" allowOverlap="1">
            <wp:simplePos x="0" y="0"/>
            <wp:positionH relativeFrom="margin">
              <wp:posOffset>41275</wp:posOffset>
            </wp:positionH>
            <wp:positionV relativeFrom="margin">
              <wp:posOffset>4892040</wp:posOffset>
            </wp:positionV>
            <wp:extent cx="5980430" cy="4145280"/>
            <wp:effectExtent l="0" t="0" r="0" b="0"/>
            <wp:wrapNone/>
            <wp:docPr id="59" name="Рисунок 59" descr="C:\Users\avk\AppData\Local\Temp\FineReader12.00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avk\AppData\Local\Temp\FineReader12.00\media\image21.jpe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0430" cy="4145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4165">
        <w:t>Педагоги работают над повышением своего профессионального мастерства: 25 имеют высшую квалификационную категорию, 8 - первую категорию. В 2017 году аттестацию прошли 12 учителей школы, что составляет 19% от общей численности</w:t>
      </w:r>
      <w:r w:rsidR="00D24165">
        <w:t xml:space="preserve"> педагогов. Из них 8 учителей прошли аттестацию на высшую квалификационную категорию (2 из которых - впервые), 4 педагогов прошли аттестацию на первую квалификационную категорию (2 из которых - впервые), 2 учителя успешно прошли процедуру аттестации на соо</w:t>
      </w:r>
      <w:r w:rsidR="00D24165">
        <w:t>тветствие занимаемой должности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lastRenderedPageBreak/>
        <w:t>Многие работники школы имеют отраслевые награды: .звание «Отличник народного просвещения» имеет I человек. «Почётный работник общего образования» - 7 человек, в МБОУ «('ОШ №19» трудятся 14 «Ветеранов труда Российской Федераци</w:t>
      </w:r>
      <w:r>
        <w:t>и».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>Качество работы педагогов школы отмечено наградами всех уровней-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74" w:lineRule="exact"/>
        <w:ind w:firstLine="840"/>
        <w:jc w:val="both"/>
      </w:pPr>
      <w:r>
        <w:t>Почетной грамотой и Благо л арностью Министерства образования и науки Российской Федерации - 7 человек;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20" w:lineRule="exact"/>
        <w:ind w:firstLine="840"/>
        <w:jc w:val="both"/>
      </w:pPr>
      <w:r>
        <w:t>Почетной грамотой Губернатора ХМ А О — Югрьг-1 человек;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74" w:lineRule="exact"/>
        <w:ind w:firstLine="840"/>
        <w:jc w:val="both"/>
      </w:pPr>
      <w:r>
        <w:t xml:space="preserve">Почетной грамотой и </w:t>
      </w:r>
      <w:r>
        <w:t>Благодарственным письмом Департамента образования и науки ХМ АО - Югры -13 человек;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74" w:lineRule="exact"/>
        <w:ind w:firstLine="840"/>
        <w:jc w:val="both"/>
      </w:pPr>
      <w:r>
        <w:t>Почетной грамотой исполнительного комитета профсоюза работников народного образования и науки Российской Федерации - 3 человека;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  <w:tab w:val="left" w:pos="7838"/>
        </w:tabs>
        <w:spacing w:line="274" w:lineRule="exact"/>
        <w:ind w:firstLine="840"/>
        <w:jc w:val="both"/>
      </w:pPr>
      <w:r>
        <w:t xml:space="preserve">Почетной грамотой и Благодарственным </w:t>
      </w:r>
      <w:r>
        <w:t>письмом</w:t>
      </w:r>
      <w:r>
        <w:tab/>
        <w:t>Главы города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>Нижневартовска - 10 человек.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74" w:lineRule="exact"/>
        <w:ind w:firstLine="840"/>
        <w:jc w:val="both"/>
      </w:pPr>
      <w:r>
        <w:t>Почетной грамотой н Благодарственным письмом администрации города Нижневартовска - 18 человек;</w:t>
      </w:r>
    </w:p>
    <w:p w:rsidR="00615DDA" w:rsidRDefault="00D24165">
      <w:pPr>
        <w:pStyle w:val="20"/>
        <w:numPr>
          <w:ilvl w:val="0"/>
          <w:numId w:val="19"/>
        </w:numPr>
        <w:shd w:val="clear" w:color="auto" w:fill="auto"/>
        <w:tabs>
          <w:tab w:val="left" w:pos="1448"/>
        </w:tabs>
        <w:spacing w:line="274" w:lineRule="exact"/>
        <w:ind w:firstLine="840"/>
        <w:jc w:val="both"/>
      </w:pPr>
      <w:r>
        <w:t>Почетной грамотой и Благодарственным письмом департамента образования администрации порода Нижневартовска 7 чел</w:t>
      </w:r>
      <w:r>
        <w:t>овек.</w:t>
      </w:r>
    </w:p>
    <w:p w:rsidR="00615DDA" w:rsidRDefault="00D24165">
      <w:pPr>
        <w:pStyle w:val="20"/>
        <w:shd w:val="clear" w:color="auto" w:fill="auto"/>
        <w:tabs>
          <w:tab w:val="left" w:pos="1066"/>
          <w:tab w:val="left" w:pos="4176"/>
        </w:tabs>
        <w:spacing w:line="274" w:lineRule="exact"/>
        <w:ind w:firstLine="840"/>
        <w:jc w:val="both"/>
      </w:pPr>
      <w:r>
        <w:t>Кадровая пол шика направлена на обеспечение законодательных требований к уровню</w:t>
      </w:r>
      <w:r>
        <w:tab/>
        <w:t>квалификации педагогов</w:t>
      </w:r>
      <w:r>
        <w:tab/>
        <w:t>и создание условий для непрерывного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 xml:space="preserve">самосовершенствования н обмена опытом через освоение дополнительных образовательных программ, участие в работе </w:t>
      </w:r>
      <w:r>
        <w:t>методических объединений, городских ресурсных методических иентров. проведение открытых уроков, наставничество и др.</w:t>
      </w:r>
    </w:p>
    <w:p w:rsidR="00615DDA" w:rsidRDefault="00D24165">
      <w:pPr>
        <w:pStyle w:val="20"/>
        <w:shd w:val="clear" w:color="auto" w:fill="auto"/>
        <w:spacing w:line="274" w:lineRule="exact"/>
        <w:ind w:firstLine="840"/>
        <w:jc w:val="both"/>
      </w:pPr>
      <w:r>
        <w:t xml:space="preserve">В чеченце 2017-2018 учебного года иедатги МБОУ «ОШ № 19» активно у част вов а л и в кои кур сах </w:t>
      </w:r>
      <w:r>
        <w:rPr>
          <w:lang w:val="en-US" w:eastAsia="en-US" w:bidi="en-US"/>
        </w:rPr>
        <w:t xml:space="preserve">i ip </w:t>
      </w:r>
      <w:r>
        <w:t xml:space="preserve">оф есс-и оиалы </w:t>
      </w:r>
      <w:r>
        <w:rPr>
          <w:rStyle w:val="2b"/>
        </w:rPr>
        <w:t xml:space="preserve">loj </w:t>
      </w:r>
      <w:r>
        <w:rPr>
          <w:rStyle w:val="2b"/>
          <w:lang w:val="ru-RU" w:eastAsia="ru-RU" w:bidi="ru-RU"/>
        </w:rPr>
        <w:t>о м</w:t>
      </w:r>
      <w:r>
        <w:t xml:space="preserve"> ас гер с гва н </w:t>
      </w:r>
      <w:r>
        <w:rPr>
          <w:rStyle w:val="2Corbel9pt0"/>
        </w:rPr>
        <w:t xml:space="preserve">j </w:t>
      </w:r>
      <w:r>
        <w:rPr>
          <w:lang w:val="en-US" w:eastAsia="en-US" w:bidi="en-US"/>
        </w:rPr>
        <w:t xml:space="preserve">i ay </w:t>
      </w:r>
      <w:r>
        <w:t xml:space="preserve">ч </w:t>
      </w:r>
      <w:r>
        <w:rPr>
          <w:rStyle w:val="2Corbel9pt0"/>
        </w:rPr>
        <w:t xml:space="preserve">j </w:t>
      </w:r>
      <w:r>
        <w:rPr>
          <w:lang w:val="en-US" w:eastAsia="en-US" w:bidi="en-US"/>
        </w:rPr>
        <w:t xml:space="preserve">i </w:t>
      </w:r>
      <w:r>
        <w:t>о - и рак-</w:t>
      </w:r>
      <w:r>
        <w:rPr>
          <w:rStyle w:val="2Corbel0pt"/>
          <w:lang w:val="en-US" w:eastAsia="en-US" w:bidi="en-US"/>
        </w:rPr>
        <w:t>1</w:t>
      </w:r>
      <w:r>
        <w:rPr>
          <w:lang w:val="en-US" w:eastAsia="en-US" w:bidi="en-US"/>
        </w:rPr>
        <w:t xml:space="preserve"> </w:t>
      </w:r>
      <w:r>
        <w:t>н н ее к их конференциях от институционального до международного уровня,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4"/>
        <w:gridCol w:w="3010"/>
        <w:gridCol w:w="2066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526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Наименование конкурса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rPr>
                <w:rStyle w:val="22pt"/>
              </w:rPr>
              <w:t>ФИО,</w:t>
            </w:r>
            <w:r>
              <w:t xml:space="preserve"> педагога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Результат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959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10" w:lineRule="exact"/>
              <w:ind w:firstLine="0"/>
              <w:jc w:val="center"/>
            </w:pPr>
            <w:r>
              <w:rPr>
                <w:rStyle w:val="2105pt0"/>
              </w:rPr>
              <w:t>Муниципальный уровень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9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Конкурс профессионального мастерства но нстоковеделию «Источник идей»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ЧсбыкинаП.Л.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Диплом лауреата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54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05pt0"/>
              </w:rPr>
              <w:t xml:space="preserve">1 </w:t>
            </w:r>
            <w:r>
              <w:t>о родской конку рса социальных ироекюв «Нижневартовск наш дом»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Фазылова Д.Д.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42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05pt0"/>
              </w:rPr>
              <w:t xml:space="preserve">1 </w:t>
            </w:r>
            <w:r>
              <w:t>о родской конку р с «11с да гогичс скис инициативы»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Кулачок Б. Л. Рудакова О.В Шахмаюва П 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rPr>
                <w:rStyle w:val="2105pt0"/>
              </w:rPr>
              <w:t xml:space="preserve">Г </w:t>
            </w:r>
            <w:r>
              <w:t xml:space="preserve">ородс кая </w:t>
            </w:r>
            <w:r>
              <w:rPr>
                <w:rStyle w:val="2Corbel10pt"/>
              </w:rPr>
              <w:t>1</w:t>
            </w:r>
            <w:r>
              <w:rPr>
                <w:rStyle w:val="2105pt0"/>
              </w:rPr>
              <w:t xml:space="preserve"> </w:t>
            </w:r>
            <w:r>
              <w:rPr>
                <w:lang w:val="en-US" w:eastAsia="en-US" w:bidi="en-US"/>
              </w:rPr>
              <w:t xml:space="preserve">Lay </w:t>
            </w:r>
            <w:r>
              <w:t xml:space="preserve">ч </w:t>
            </w:r>
            <w:r>
              <w:rPr>
                <w:rStyle w:val="2105pt0"/>
                <w:lang w:val="en-US" w:eastAsia="en-US" w:bidi="en-US"/>
              </w:rPr>
              <w:t xml:space="preserve">i </w:t>
            </w:r>
            <w:r>
              <w:t>ю</w:t>
            </w:r>
            <w:r>
              <w:rPr>
                <w:rStyle w:val="2Corbel0pt"/>
              </w:rPr>
              <w:t>-</w:t>
            </w:r>
            <w:r>
              <w:rPr>
                <w:rStyle w:val="2Corbel0pt"/>
                <w:lang w:val="en-US" w:eastAsia="en-US" w:bidi="en-US"/>
              </w:rPr>
              <w:t>1</w:t>
            </w:r>
            <w:r>
              <w:rPr>
                <w:lang w:val="en-US" w:eastAsia="en-US" w:bidi="en-US"/>
              </w:rPr>
              <w:t xml:space="preserve"> </w:t>
            </w:r>
            <w:r>
              <w:rPr>
                <w:rStyle w:val="2Corbel9pt0"/>
              </w:rPr>
              <w:t xml:space="preserve">j </w:t>
            </w:r>
            <w:r>
              <w:t xml:space="preserve">рак- гинее кая конференция среди .молодых </w:t>
            </w:r>
            <w:r>
              <w:rPr>
                <w:lang w:val="en-US" w:eastAsia="en-US" w:bidi="en-US"/>
              </w:rPr>
              <w:t xml:space="preserve">i </w:t>
            </w:r>
            <w:r>
              <w:rPr>
                <w:rStyle w:val="2Corbel9pt0"/>
              </w:rPr>
              <w:t xml:space="preserve">j </w:t>
            </w:r>
            <w:r>
              <w:t xml:space="preserve">еда </w:t>
            </w:r>
            <w:r>
              <w:rPr>
                <w:rStyle w:val="2105pt0"/>
                <w:lang w:val="en-US" w:eastAsia="en-US" w:bidi="en-US"/>
              </w:rPr>
              <w:t xml:space="preserve">i </w:t>
            </w:r>
            <w:r>
              <w:t>о п&gt;в «Образование - буду г нее города»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Фаз</w:t>
            </w:r>
            <w:r>
              <w:rPr>
                <w:rStyle w:val="2Corbel9pt0"/>
              </w:rPr>
              <w:t>bj</w:t>
            </w:r>
            <w:r>
              <w:t>лова Д.Д. Шахмаюва П В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 частник Член жюри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Конкурс программ по профилактике дорож н о-тран с п орт н ьгх пропет еетв и й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Сорокина </w:t>
            </w:r>
            <w:r>
              <w:rPr>
                <w:rStyle w:val="2105pt0"/>
              </w:rPr>
              <w:t>Н,Н,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Конкурс про фа</w:t>
            </w:r>
            <w:r>
              <w:t xml:space="preserve"> мм на организацию летнего отдыха детей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Гасан И, В Турченко Н Р,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Конкурс профессионального мастерства «Педагогический дебют — 2018»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Фазылова Д.Д Шахматова П,В,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Участие</w:t>
            </w:r>
          </w:p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Диплом </w:t>
            </w:r>
            <w:r>
              <w:rPr>
                <w:rStyle w:val="2105pt0"/>
              </w:rPr>
              <w:t xml:space="preserve">1 </w:t>
            </w:r>
            <w:r>
              <w:t>степени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63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rPr>
                <w:rStyle w:val="2105pt0"/>
              </w:rPr>
              <w:t xml:space="preserve">ТТ </w:t>
            </w:r>
            <w:r>
              <w:t xml:space="preserve">гор о докая нау ч н о - п ракти ч ее кая конференция для педагогических ра ботников об разоватс льных </w:t>
            </w:r>
            <w:r>
              <w:rPr>
                <w:lang w:val="en-US" w:eastAsia="en-US" w:bidi="en-US"/>
              </w:rPr>
              <w:t xml:space="preserve">op </w:t>
            </w:r>
            <w:r>
              <w:rPr>
                <w:rStyle w:val="2Corbel9pt0"/>
              </w:rPr>
              <w:t xml:space="preserve">j </w:t>
            </w:r>
            <w:r>
              <w:rPr>
                <w:rStyle w:val="2115pt"/>
              </w:rPr>
              <w:t xml:space="preserve">aj </w:t>
            </w:r>
            <w:r>
              <w:rPr>
                <w:rStyle w:val="2Corbel0pt"/>
              </w:rPr>
              <w:t>1</w:t>
            </w:r>
            <w:r>
              <w:t xml:space="preserve"> и защ </w:t>
            </w:r>
            <w:r>
              <w:rPr>
                <w:rStyle w:val="2115pt"/>
              </w:rPr>
              <w:t xml:space="preserve">i </w:t>
            </w:r>
            <w:r>
              <w:t>и «Раз ви</w:t>
            </w:r>
            <w:r>
              <w:rPr>
                <w:vertAlign w:val="superscript"/>
              </w:rPr>
              <w:t>-</w:t>
            </w:r>
            <w:r>
              <w:t xml:space="preserve"> г и е </w:t>
            </w:r>
            <w:r>
              <w:rPr>
                <w:rStyle w:val="2b"/>
              </w:rPr>
              <w:t>hi</w:t>
            </w:r>
            <w:r>
              <w:rPr>
                <w:lang w:val="en-US" w:eastAsia="en-US" w:bidi="en-US"/>
              </w:rPr>
              <w:t xml:space="preserve"> </w:t>
            </w:r>
            <w:r>
              <w:t xml:space="preserve">гже </w:t>
            </w:r>
            <w:r>
              <w:rPr>
                <w:rStyle w:val="2105pt0"/>
                <w:lang w:val="en-US" w:eastAsia="en-US" w:bidi="en-US"/>
              </w:rPr>
              <w:t xml:space="preserve">i </w:t>
            </w:r>
            <w:r>
              <w:rPr>
                <w:rStyle w:val="2115pt"/>
              </w:rPr>
              <w:t xml:space="preserve">iep i </w:t>
            </w:r>
            <w:r>
              <w:rPr>
                <w:rStyle w:val="2Corbel9pt0"/>
              </w:rPr>
              <w:t xml:space="preserve">j </w:t>
            </w:r>
            <w:r>
              <w:t xml:space="preserve">о </w:t>
            </w:r>
            <w:r>
              <w:rPr>
                <w:rStyle w:val="2105pt0"/>
                <w:lang w:val="en-US" w:eastAsia="en-US" w:bidi="en-US"/>
              </w:rPr>
              <w:t xml:space="preserve">i </w:t>
            </w:r>
            <w:r>
              <w:t>о мынгления у обучающихся - основа повышения качества дополнительного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 xml:space="preserve">Гуну </w:t>
            </w:r>
            <w:r>
              <w:rPr>
                <w:rStyle w:val="2105pt0"/>
              </w:rPr>
              <w:t xml:space="preserve">Н. </w:t>
            </w:r>
            <w:r>
              <w:t>А.</w:t>
            </w:r>
          </w:p>
        </w:tc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0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</w:tbl>
    <w:p w:rsidR="00615DDA" w:rsidRDefault="00615DDA">
      <w:pPr>
        <w:framePr w:w="9590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14"/>
        <w:gridCol w:w="3010"/>
        <w:gridCol w:w="2074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295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lastRenderedPageBreak/>
              <w:t>образования детей»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663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Городской конкурс среди молодых педагогов «Нижневартовск - территория здоровья»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Орел М И. Байдавлетова А.А. Бархатов А.А.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Диплом 1 степени Диплом 2 степени Благодарственное письмо члену жюри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 xml:space="preserve">Городской конкурс видеороликов «Молодой </w:t>
            </w:r>
            <w:r>
              <w:t>педагог под защитой профсоюза»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11 молодых педагогов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Диплом за 1 место окружной организации Профсоюза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1116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Интеллектуальный турнир «Что? Где? Когда?»в рамках городского фестиваля работающей молодежи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Исангильдин Р И Гаджиева А. А. Шарыпова В О. Шахматова И.В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Городской Фестиваль работающей молодежи г. Нижневартовска, Конкурс художественной самодеятельности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Гаджиева А.А.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after="120" w:line="220" w:lineRule="exact"/>
              <w:ind w:firstLine="0"/>
            </w:pPr>
            <w:r>
              <w:t>Диплом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before="120" w:line="220" w:lineRule="exact"/>
              <w:ind w:firstLine="0"/>
            </w:pPr>
            <w:r>
              <w:t>участника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t>Региональный уровень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35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 xml:space="preserve">Конкурс проектов на лучшую организацию работы с молодежью, проект «Слет педагогов </w:t>
            </w:r>
            <w:r>
              <w:rPr>
                <w:lang w:val="en-US" w:eastAsia="en-US" w:bidi="en-US"/>
              </w:rPr>
              <w:t>«PRO</w:t>
            </w:r>
            <w:r>
              <w:t>-Школу»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Шахматова II В.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Конкурс «За нравственный подвиг учителя»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Чебыкина И.Л.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42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  <w:jc w:val="both"/>
            </w:pPr>
            <w:r>
              <w:t>Документа на получение денежного поощрения губернатора ХМАО-Югры «Лучшее образовательное учреждение»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Шахматова П В.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9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  <w:jc w:val="center"/>
            </w:pPr>
            <w:r>
              <w:t>Всероссийский уровень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  <w:jc w:val="both"/>
            </w:pPr>
            <w:r>
              <w:t xml:space="preserve">Форум </w:t>
            </w:r>
            <w:r>
              <w:t>«Педагог-психолог года»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Коротеева М .А.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Участие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850"/>
          <w:jc w:val="center"/>
        </w:trPr>
        <w:tc>
          <w:tcPr>
            <w:tcW w:w="4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  <w:jc w:val="both"/>
            </w:pPr>
            <w:r>
              <w:t>Всероссийские дистанционные конкурсы различных направлений</w:t>
            </w:r>
          </w:p>
        </w:tc>
        <w:tc>
          <w:tcPr>
            <w:tcW w:w="3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23 педагога</w:t>
            </w:r>
          </w:p>
        </w:tc>
        <w:tc>
          <w:tcPr>
            <w:tcW w:w="2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Участники,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победители,</w:t>
            </w:r>
          </w:p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лауреаты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BA0385">
      <w:pPr>
        <w:framePr w:h="4075" w:wrap="notBeside" w:vAnchor="text" w:hAnchor="text" w:xAlign="center" w:y="1"/>
        <w:jc w:val="center"/>
        <w:rPr>
          <w:sz w:val="2"/>
          <w:szCs w:val="2"/>
        </w:rPr>
      </w:pPr>
      <w:r>
        <w:rPr>
          <w:noProof/>
          <w:lang w:bidi="ar-SA"/>
        </w:rPr>
        <w:drawing>
          <wp:inline distT="0" distB="0" distL="0" distR="0">
            <wp:extent cx="6105525" cy="2590800"/>
            <wp:effectExtent l="0" t="0" r="0" b="0"/>
            <wp:docPr id="22" name="Рисунок 15" descr="C:\Users\avk\AppData\Local\Temp\FineReader12.00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vk\AppData\Local\Temp\FineReader12.00\media\image22.jpe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13"/>
        <w:keepNext/>
        <w:keepLines/>
        <w:shd w:val="clear" w:color="auto" w:fill="auto"/>
        <w:spacing w:after="538" w:line="380" w:lineRule="exact"/>
      </w:pPr>
      <w:bookmarkStart w:id="22" w:name="bookmark21"/>
      <w:r>
        <w:rPr>
          <w:rStyle w:val="14"/>
        </w:rPr>
        <w:t>Финансовые ресурсы и их использование</w:t>
      </w:r>
      <w:bookmarkEnd w:id="22"/>
    </w:p>
    <w:p w:rsidR="00615DDA" w:rsidRDefault="00D24165">
      <w:pPr>
        <w:pStyle w:val="20"/>
        <w:shd w:val="clear" w:color="auto" w:fill="auto"/>
        <w:spacing w:line="274" w:lineRule="exact"/>
        <w:ind w:right="140" w:firstLine="840"/>
        <w:jc w:val="both"/>
      </w:pPr>
      <w:r>
        <w:t xml:space="preserve">Образовательное учреждение обеспечивает целевое использование бюджетных средств. Фактов нарушении в </w:t>
      </w:r>
      <w:r>
        <w:t xml:space="preserve">финансовой деятельности МБОУ «СШ №19» за прошедший учебный год не </w:t>
      </w:r>
      <w:r>
        <w:lastRenderedPageBreak/>
        <w:t>зафиксировано.</w:t>
      </w:r>
    </w:p>
    <w:p w:rsidR="00615DDA" w:rsidRDefault="00D24165">
      <w:pPr>
        <w:pStyle w:val="52"/>
        <w:framePr w:w="9598" w:wrap="notBeside" w:vAnchor="text" w:hAnchor="text" w:xAlign="center" w:y="1"/>
        <w:shd w:val="clear" w:color="auto" w:fill="auto"/>
        <w:spacing w:line="220" w:lineRule="exact"/>
      </w:pPr>
      <w:r>
        <w:rPr>
          <w:rStyle w:val="53"/>
        </w:rPr>
        <w:t>И полугодие 2017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70"/>
        <w:gridCol w:w="3506"/>
        <w:gridCol w:w="2621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Статьи расходов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Средства из городского бюджета (в тыс. рублей)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Средства из окружною бюджета (в тыс. рублен)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95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Оплата труда: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Заработная плата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177,24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23864,28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>Начисления на выплаты по оплате труда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95,09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6607,28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Прочие выплаты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764,05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80" w:lineRule="exact"/>
              <w:ind w:firstLine="0"/>
            </w:pPr>
            <w:r>
              <w:rPr>
                <w:rStyle w:val="24pt0"/>
              </w:rP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Оплата услуг: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Услуги связи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37,90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36,00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Коммунальные услуги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1558,42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80" w:lineRule="exact"/>
              <w:ind w:firstLine="0"/>
            </w:pPr>
            <w:r>
              <w:rPr>
                <w:rStyle w:val="24pt0"/>
              </w:rP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>Работы по содержанию имущества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631,72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Прочие работы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787,02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 xml:space="preserve">Организация обеспечения </w:t>
            </w:r>
            <w:r>
              <w:t>питанием учащихся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4968,67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97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Прочие расходы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Увеличение стоимости основных средств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15DDA" w:rsidRDefault="00615DDA">
            <w:pPr>
              <w:framePr w:w="9598" w:wrap="notBeside" w:vAnchor="text" w:hAnchor="text" w:xAlign="center" w:y="1"/>
              <w:rPr>
                <w:sz w:val="10"/>
                <w:szCs w:val="10"/>
              </w:rPr>
            </w:pP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3026,34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3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Увеличение стоимости материальных запасов</w:t>
            </w:r>
          </w:p>
        </w:tc>
        <w:tc>
          <w:tcPr>
            <w:tcW w:w="35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191,90</w:t>
            </w:r>
          </w:p>
        </w:tc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836,67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52"/>
        <w:framePr w:w="9598" w:wrap="notBeside" w:vAnchor="text" w:hAnchor="text" w:xAlign="center" w:y="1"/>
        <w:shd w:val="clear" w:color="auto" w:fill="auto"/>
        <w:spacing w:line="220" w:lineRule="exact"/>
      </w:pPr>
      <w:r>
        <w:rPr>
          <w:rStyle w:val="53"/>
        </w:rPr>
        <w:t>I полугодие 2018 года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49"/>
        <w:gridCol w:w="3521"/>
        <w:gridCol w:w="2628"/>
      </w:tblGrid>
      <w:tr w:rsidR="00615DDA">
        <w:tblPrEx>
          <w:tblCellMar>
            <w:top w:w="0" w:type="dxa"/>
            <w:bottom w:w="0" w:type="dxa"/>
          </w:tblCellMar>
        </w:tblPrEx>
        <w:trPr>
          <w:trHeight w:hRule="exact" w:val="857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Статьи расходов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Средства из городского бюджета (в тыс. рублен)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 xml:space="preserve">Средства из </w:t>
            </w:r>
            <w:r>
              <w:t>окружного бюджета (в тыс. рублен)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Оплата труда: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Заработная плата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275,07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35821,94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Начисления на выплаты по оплате труда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77,60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8122,75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Прочие выплаты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1152,10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110" w:lineRule="exact"/>
              <w:ind w:firstLine="0"/>
            </w:pPr>
            <w:r>
              <w:rPr>
                <w:rStyle w:val="255pt"/>
              </w:rP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1"/>
          <w:jc w:val="center"/>
        </w:trPr>
        <w:tc>
          <w:tcPr>
            <w:tcW w:w="9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Оплата услуг: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Услуги связи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24,3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12,0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Коммунальные услуги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1490,02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 xml:space="preserve">Работы по содержанию </w:t>
            </w:r>
            <w:r>
              <w:t>имущества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777,48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11рочие работы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272,26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left="140" w:firstLine="0"/>
            </w:pPr>
            <w:r>
              <w:t>Организация обеспечения питанием учащихся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5392,85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288"/>
          <w:jc w:val="center"/>
        </w:trPr>
        <w:tc>
          <w:tcPr>
            <w:tcW w:w="959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left="140" w:firstLine="0"/>
            </w:pPr>
            <w:r>
              <w:t>Прочие расходы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62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81" w:lineRule="exact"/>
              <w:ind w:firstLine="0"/>
            </w:pPr>
            <w:r>
              <w:t>Увеличение стоимости основных средств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-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234,50</w:t>
            </w:r>
          </w:p>
        </w:tc>
      </w:tr>
      <w:tr w:rsidR="00615DDA">
        <w:tblPrEx>
          <w:tblCellMar>
            <w:top w:w="0" w:type="dxa"/>
            <w:bottom w:w="0" w:type="dxa"/>
          </w:tblCellMar>
        </w:tblPrEx>
        <w:trPr>
          <w:trHeight w:hRule="exact" w:val="576"/>
          <w:jc w:val="center"/>
        </w:trPr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74" w:lineRule="exact"/>
              <w:ind w:firstLine="0"/>
            </w:pPr>
            <w:r>
              <w:t>Увеличение стоимости материальных запасов</w:t>
            </w:r>
          </w:p>
        </w:tc>
        <w:tc>
          <w:tcPr>
            <w:tcW w:w="3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103,15</w:t>
            </w:r>
          </w:p>
        </w:tc>
        <w:tc>
          <w:tcPr>
            <w:tcW w:w="2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15DDA" w:rsidRDefault="00D24165">
            <w:pPr>
              <w:pStyle w:val="20"/>
              <w:framePr w:w="9598" w:wrap="notBeside" w:vAnchor="text" w:hAnchor="text" w:xAlign="center" w:y="1"/>
              <w:shd w:val="clear" w:color="auto" w:fill="auto"/>
              <w:spacing w:line="220" w:lineRule="exact"/>
              <w:ind w:firstLine="0"/>
            </w:pPr>
            <w:r>
              <w:t>114,91</w:t>
            </w:r>
          </w:p>
        </w:tc>
      </w:tr>
    </w:tbl>
    <w:p w:rsidR="00615DDA" w:rsidRDefault="00615DDA">
      <w:pPr>
        <w:framePr w:w="9598" w:wrap="notBeside" w:vAnchor="text" w:hAnchor="text" w:xAlign="center" w:y="1"/>
        <w:rPr>
          <w:sz w:val="2"/>
          <w:szCs w:val="2"/>
        </w:rPr>
      </w:pPr>
    </w:p>
    <w:p w:rsidR="00615DDA" w:rsidRDefault="00615DDA">
      <w:pPr>
        <w:rPr>
          <w:sz w:val="2"/>
          <w:szCs w:val="2"/>
        </w:rPr>
      </w:pPr>
    </w:p>
    <w:p w:rsidR="00615DDA" w:rsidRDefault="00D24165">
      <w:pPr>
        <w:pStyle w:val="13"/>
        <w:keepNext/>
        <w:keepLines/>
        <w:shd w:val="clear" w:color="auto" w:fill="auto"/>
        <w:spacing w:after="535" w:line="418" w:lineRule="exact"/>
        <w:ind w:right="2560"/>
      </w:pPr>
      <w:bookmarkStart w:id="23" w:name="bookmark22"/>
      <w:r>
        <w:rPr>
          <w:rStyle w:val="14"/>
        </w:rPr>
        <w:t xml:space="preserve">Решения, которые приняты по итогам </w:t>
      </w:r>
      <w:r>
        <w:rPr>
          <w:rStyle w:val="14"/>
        </w:rPr>
        <w:t>общественного обсуждения</w:t>
      </w:r>
      <w:bookmarkEnd w:id="23"/>
    </w:p>
    <w:p w:rsidR="00615DDA" w:rsidRDefault="00D24165">
      <w:pPr>
        <w:pStyle w:val="20"/>
        <w:shd w:val="clear" w:color="auto" w:fill="auto"/>
        <w:tabs>
          <w:tab w:val="left" w:pos="970"/>
        </w:tabs>
        <w:spacing w:line="274" w:lineRule="exact"/>
        <w:ind w:firstLine="760"/>
        <w:jc w:val="both"/>
      </w:pPr>
      <w:r>
        <w:t>На первом заседании Управляющего совета был представлен Публичный доклад за 2016</w:t>
      </w:r>
      <w:r>
        <w:tab/>
        <w:t xml:space="preserve">2017 </w:t>
      </w:r>
      <w:r>
        <w:lastRenderedPageBreak/>
        <w:t>учебный год. Анализ эффективности учебно-воспитательного процесса</w:t>
      </w:r>
    </w:p>
    <w:p w:rsidR="00615DDA" w:rsidRDefault="00D24165">
      <w:pPr>
        <w:pStyle w:val="20"/>
        <w:shd w:val="clear" w:color="auto" w:fill="auto"/>
        <w:spacing w:line="274" w:lineRule="exact"/>
        <w:ind w:firstLine="0"/>
        <w:jc w:val="both"/>
      </w:pPr>
      <w:r>
        <w:t xml:space="preserve">определяется мерой соотношения поставленных целей и задач, прогнозируемого </w:t>
      </w:r>
      <w:r>
        <w:t>результата и реально достигнутого. Учитывая результаты, имеющиеся проблемы и недостатки, можно сделать вывод, что учебно-воспитательная деятельность в образовательной организации осуществлялась на удовлетворительном уровне. Для достижения поставленных целе</w:t>
      </w:r>
      <w:r>
        <w:t>й администрацией и педагогическим коллективом образовательной организации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33"/>
        </w:tabs>
        <w:spacing w:line="281" w:lineRule="exact"/>
        <w:ind w:firstLine="760"/>
        <w:jc w:val="both"/>
      </w:pPr>
      <w:r>
        <w:t>создавались необходимые организационно-правовые условия, использовались возможности и ресурсы образовательной организации, привлекались все участники учебно-воспитательного процесса;</w:t>
      </w:r>
    </w:p>
    <w:p w:rsidR="00615DDA" w:rsidRDefault="00D24165">
      <w:pPr>
        <w:pStyle w:val="20"/>
        <w:shd w:val="clear" w:color="auto" w:fill="auto"/>
        <w:spacing w:line="281" w:lineRule="exact"/>
        <w:ind w:firstLine="1100"/>
      </w:pPr>
      <w:r>
        <w:t>реализовался комплекс мер, направленных на гражданско- патриотическое воспитание, повышение их уровня правовой ответственности;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81" w:lineRule="exact"/>
        <w:ind w:firstLine="760"/>
        <w:jc w:val="both"/>
      </w:pPr>
      <w:r>
        <w:t>формировалась здоровьесберегающая среда и благоприятный психологический климат;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74" w:lineRule="exact"/>
        <w:ind w:firstLine="760"/>
        <w:jc w:val="both"/>
      </w:pPr>
      <w:r>
        <w:t>осуществлялась система физкультурно-оздоровител</w:t>
      </w:r>
      <w:r>
        <w:t>ьных мероприятий работа по формированию и развитию навыков ЗОЖ;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74" w:lineRule="exact"/>
        <w:ind w:firstLine="760"/>
        <w:jc w:val="both"/>
      </w:pPr>
      <w:r>
        <w:t>проводилась инструктивно-методическая работа, контрольно-диагностические мероприятия с целью изучения состояния и совершенствования учебно-воспитательного процесса;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74" w:lineRule="exact"/>
        <w:ind w:firstLine="760"/>
        <w:jc w:val="both"/>
      </w:pPr>
      <w:r>
        <w:t>создавались необходимые усл</w:t>
      </w:r>
      <w:r>
        <w:t>овия для реализации образовательных стандартов второго поколения с применением инновационных технологий.</w:t>
      </w:r>
    </w:p>
    <w:p w:rsidR="00615DDA" w:rsidRDefault="00D24165">
      <w:pPr>
        <w:pStyle w:val="101"/>
        <w:shd w:val="clear" w:color="auto" w:fill="auto"/>
        <w:spacing w:before="0" w:line="274" w:lineRule="exact"/>
        <w:ind w:firstLine="760"/>
        <w:jc w:val="both"/>
      </w:pPr>
      <w:r>
        <w:t>Рекомендации;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1018"/>
        </w:tabs>
        <w:spacing w:line="274" w:lineRule="exact"/>
        <w:ind w:firstLine="760"/>
        <w:jc w:val="both"/>
      </w:pPr>
      <w:r>
        <w:t xml:space="preserve">повышать уровень профессионального мастерства педагогов через различные формы методической работы, направленной на повышение качества </w:t>
      </w:r>
      <w:r>
        <w:t>преподавания и мотивации к обучению обучающихся, а также обеспечение мотивирующей функции административного контроля через посещения уроков с целью выявления ошибок в методике преподавания и оказание методической помощи;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81" w:lineRule="exact"/>
        <w:ind w:firstLine="760"/>
        <w:jc w:val="both"/>
      </w:pPr>
      <w:r>
        <w:t>обеспечить результативное взаимодей</w:t>
      </w:r>
      <w:r>
        <w:t>ствие образовательной организации с учреждениями, ответственными за защиту прав детей и профилактику детской безнадзорности;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81" w:lineRule="exact"/>
        <w:ind w:firstLine="760"/>
        <w:jc w:val="both"/>
      </w:pPr>
      <w:r>
        <w:t>осуществлять подготовку педагогических кадров к решению стратегических задач модернизации образования,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81" w:lineRule="exact"/>
        <w:ind w:firstLine="760"/>
        <w:jc w:val="both"/>
      </w:pPr>
      <w:r>
        <w:t>создавать адаптированные про</w:t>
      </w:r>
      <w:r>
        <w:t>граммы, обеспечивающие самоактулизацию обучающихся и использование их социального опыта как в учебной, так и во вне учебной деятельности;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81" w:lineRule="exact"/>
        <w:ind w:firstLine="760"/>
        <w:jc w:val="both"/>
      </w:pPr>
      <w:r>
        <w:t>учителям осваивать формы организации урока и познавательной деятельности учащихся, направленные на развитие и реализац</w:t>
      </w:r>
      <w:r>
        <w:t>ию интеллектуального и творческого потенциала учащихся;</w:t>
      </w:r>
    </w:p>
    <w:p w:rsidR="00615DDA" w:rsidRDefault="00D24165">
      <w:pPr>
        <w:pStyle w:val="20"/>
        <w:numPr>
          <w:ilvl w:val="0"/>
          <w:numId w:val="16"/>
        </w:numPr>
        <w:shd w:val="clear" w:color="auto" w:fill="auto"/>
        <w:tabs>
          <w:tab w:val="left" w:pos="970"/>
        </w:tabs>
        <w:spacing w:line="274" w:lineRule="exact"/>
        <w:ind w:firstLine="760"/>
        <w:jc w:val="both"/>
      </w:pPr>
      <w:r>
        <w:t>способствовать повышению мотивации педагогов на освоение инновационных педагогических технологий;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Подведя итоги результатов деятельности коллектива образовательной организации по основным направлениям</w:t>
      </w:r>
      <w:r>
        <w:t>, можно сделать вывод, что, в основном, все мероприятия, направленные на достижение цели, выполнены и поставленные задачи решены.</w:t>
      </w:r>
    </w:p>
    <w:p w:rsidR="00615DDA" w:rsidRDefault="00D24165">
      <w:pPr>
        <w:pStyle w:val="20"/>
        <w:shd w:val="clear" w:color="auto" w:fill="auto"/>
        <w:spacing w:line="274" w:lineRule="exact"/>
        <w:ind w:firstLine="760"/>
        <w:jc w:val="both"/>
      </w:pPr>
      <w:r>
        <w:t>По итогам общественного обсуждения было принято решение: признать работу образовательной организации в 2016 -2017 учебном году</w:t>
      </w:r>
      <w:r>
        <w:t xml:space="preserve"> удовлетворительной.</w:t>
      </w:r>
    </w:p>
    <w:sectPr w:rsidR="00615DDA">
      <w:pgSz w:w="11900" w:h="16840"/>
      <w:pgMar w:top="1078" w:right="640" w:bottom="1107" w:left="151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4165" w:rsidRDefault="00D24165">
      <w:r>
        <w:separator/>
      </w:r>
    </w:p>
  </w:endnote>
  <w:endnote w:type="continuationSeparator" w:id="0">
    <w:p w:rsidR="00D24165" w:rsidRDefault="00D241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7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89535" cy="204470"/>
              <wp:effectExtent l="0" t="0" r="0" b="0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4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42" type="#_x0000_t202" style="position:absolute;margin-left:311.8pt;margin-top:798.4pt;width:7.05pt;height:16.1pt;z-index:-18874406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4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7" behindDoc="1" locked="0" layoutInCell="1" allowOverlap="1">
              <wp:simplePos x="0" y="0"/>
              <wp:positionH relativeFrom="page">
                <wp:posOffset>3982720</wp:posOffset>
              </wp:positionH>
              <wp:positionV relativeFrom="page">
                <wp:posOffset>10074275</wp:posOffset>
              </wp:positionV>
              <wp:extent cx="153035" cy="175260"/>
              <wp:effectExtent l="127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2pt"/>
                              <w:noProof/>
                            </w:rPr>
                            <w:t>16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2" type="#_x0000_t202" style="position:absolute;margin-left:313.6pt;margin-top:793.25pt;width:12.05pt;height:13.8pt;z-index:-18874405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2pt"/>
                        <w:noProof/>
                      </w:rPr>
                      <w:t>16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9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10078720</wp:posOffset>
              </wp:positionV>
              <wp:extent cx="153035" cy="175260"/>
              <wp:effectExtent l="2540" t="1270" r="0" b="4445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2pt"/>
                              <w:noProof/>
                            </w:rPr>
                            <w:t>24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4" type="#_x0000_t202" style="position:absolute;margin-left:312.2pt;margin-top:793.6pt;width:12.05pt;height:13.8pt;z-index:-18874405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2pt"/>
                        <w:noProof/>
                      </w:rPr>
                      <w:t>24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ftr>
</file>

<file path=word/footer1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ftr>
</file>

<file path=word/footer1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1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178435" cy="20447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27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56" type="#_x0000_t202" style="position:absolute;margin-left:311.8pt;margin-top:798.4pt;width:14.05pt;height:16.1pt;z-index:-18874404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27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2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178435" cy="204470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30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311.8pt;margin-top:798.4pt;width:14.05pt;height:16.1pt;z-index:-18874404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30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4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10078720</wp:posOffset>
              </wp:positionV>
              <wp:extent cx="153035" cy="175260"/>
              <wp:effectExtent l="2540" t="1270" r="0" b="444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2pt"/>
                              <w:noProof/>
                            </w:rPr>
                            <w:t>28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59" type="#_x0000_t202" style="position:absolute;margin-left:312.2pt;margin-top:793.6pt;width:12.05pt;height:13.8pt;z-index:-18874404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2pt"/>
                        <w:noProof/>
                      </w:rPr>
                      <w:t>28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5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178435" cy="20447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47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0" type="#_x0000_t202" style="position:absolute;margin-left:311.8pt;margin-top:798.4pt;width:14.05pt;height:16.1pt;z-index:-18874404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47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7" behindDoc="1" locked="0" layoutInCell="1" allowOverlap="1">
              <wp:simplePos x="0" y="0"/>
              <wp:positionH relativeFrom="page">
                <wp:posOffset>3964940</wp:posOffset>
              </wp:positionH>
              <wp:positionV relativeFrom="page">
                <wp:posOffset>10078720</wp:posOffset>
              </wp:positionV>
              <wp:extent cx="141605" cy="143510"/>
              <wp:effectExtent l="2540" t="127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605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MicrosoftSansSerif10pt"/>
                              <w:noProof/>
                            </w:rPr>
                            <w:t>31</w:t>
                          </w:r>
                          <w:r>
                            <w:rPr>
                              <w:rStyle w:val="MicrosoftSansSerif10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62" type="#_x0000_t202" style="position:absolute;margin-left:312.2pt;margin-top:793.6pt;width:11.15pt;height:11.3pt;z-index:-188744043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MicrosoftSansSerif10pt"/>
                        <w:noProof/>
                      </w:rPr>
                      <w:t>31</w:t>
                    </w:r>
                    <w:r>
                      <w:rPr>
                        <w:rStyle w:val="MicrosoftSansSerif10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8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89535" cy="204470"/>
              <wp:effectExtent l="0" t="0" r="0" b="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5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8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43" type="#_x0000_t202" style="position:absolute;margin-left:311.8pt;margin-top:798.4pt;width:7.05pt;height:16.1pt;z-index:-18874406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+xwSrgIAAK4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8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0" behindDoc="1" locked="0" layoutInCell="1" allowOverlap="1">
              <wp:simplePos x="0" y="0"/>
              <wp:positionH relativeFrom="page">
                <wp:posOffset>3982720</wp:posOffset>
              </wp:positionH>
              <wp:positionV relativeFrom="page">
                <wp:posOffset>10078720</wp:posOffset>
              </wp:positionV>
              <wp:extent cx="153035" cy="175260"/>
              <wp:effectExtent l="1270" t="1270" r="0" b="4445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2pt"/>
                              <w:noProof/>
                            </w:rPr>
                            <w:t>10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45" type="#_x0000_t202" style="position:absolute;margin-left:313.6pt;margin-top:793.6pt;width:12.05pt;height:13.8pt;z-index:-18874406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2pt"/>
                        <w:noProof/>
                      </w:rPr>
                      <w:t>10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2" behindDoc="1" locked="0" layoutInCell="1" allowOverlap="1">
              <wp:simplePos x="0" y="0"/>
              <wp:positionH relativeFrom="page">
                <wp:posOffset>4010660</wp:posOffset>
              </wp:positionH>
              <wp:positionV relativeFrom="page">
                <wp:posOffset>10078720</wp:posOffset>
              </wp:positionV>
              <wp:extent cx="76835" cy="175260"/>
              <wp:effectExtent l="635" t="1270" r="0" b="444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8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2pt"/>
                              <w:noProof/>
                            </w:rPr>
                            <w:t>9</w:t>
                          </w:r>
                          <w:r>
                            <w:rPr>
                              <w:rStyle w:val="12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47" type="#_x0000_t202" style="position:absolute;margin-left:315.8pt;margin-top:793.6pt;width:6.05pt;height:13.8pt;z-index:-188744058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2pt"/>
                        <w:noProof/>
                      </w:rPr>
                      <w:t>9</w:t>
                    </w:r>
                    <w:r>
                      <w:rPr>
                        <w:rStyle w:val="12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3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178435" cy="20447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14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48" type="#_x0000_t202" style="position:absolute;margin-left:311.8pt;margin-top:798.4pt;width:14.05pt;height:16.1pt;z-index:-18874405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14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5" behindDoc="1" locked="0" layoutInCell="1" allowOverlap="1">
              <wp:simplePos x="0" y="0"/>
              <wp:positionH relativeFrom="page">
                <wp:posOffset>3983355</wp:posOffset>
              </wp:positionH>
              <wp:positionV relativeFrom="page">
                <wp:posOffset>10087610</wp:posOffset>
              </wp:positionV>
              <wp:extent cx="153035" cy="175260"/>
              <wp:effectExtent l="1905" t="635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2pt"/>
                            </w:rPr>
                            <w:t>16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050" type="#_x0000_t202" style="position:absolute;margin-left:313.65pt;margin-top:794.3pt;width:12.05pt;height:13.8pt;z-index:-188744055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2pt"/>
                      </w:rPr>
                      <w:t>16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6" behindDoc="1" locked="0" layoutInCell="1" allowOverlap="1">
              <wp:simplePos x="0" y="0"/>
              <wp:positionH relativeFrom="page">
                <wp:posOffset>3959860</wp:posOffset>
              </wp:positionH>
              <wp:positionV relativeFrom="page">
                <wp:posOffset>10139680</wp:posOffset>
              </wp:positionV>
              <wp:extent cx="178435" cy="20447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>
                            <w:fldChar w:fldCharType="separate"/>
                          </w:r>
                          <w:r w:rsidR="00BA0385" w:rsidRPr="00BA0385">
                            <w:rPr>
                              <w:rStyle w:val="14pt"/>
                              <w:noProof/>
                            </w:rPr>
                            <w:t>20</w:t>
                          </w:r>
                          <w:r>
                            <w:rPr>
                              <w:rStyle w:val="14pt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51" type="#_x0000_t202" style="position:absolute;margin-left:311.8pt;margin-top:798.4pt;width:14.05pt;height:16.1pt;z-index:-18874405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fldChar w:fldCharType="begin"/>
                    </w:r>
                    <w:r>
                      <w:instrText xml:space="preserve"> PAGE \* MERGEFORMAT </w:instrText>
                    </w:r>
                    <w:r>
                      <w:fldChar w:fldCharType="separate"/>
                    </w:r>
                    <w:r w:rsidR="00BA0385" w:rsidRPr="00BA0385">
                      <w:rPr>
                        <w:rStyle w:val="14pt"/>
                        <w:noProof/>
                      </w:rPr>
                      <w:t>20</w:t>
                    </w:r>
                    <w:r>
                      <w:rPr>
                        <w:rStyle w:val="14pt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4165" w:rsidRDefault="00D24165"/>
  </w:footnote>
  <w:footnote w:type="continuationSeparator" w:id="0">
    <w:p w:rsidR="00D24165" w:rsidRDefault="00D24165"/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19" behindDoc="1" locked="0" layoutInCell="1" allowOverlap="1">
              <wp:simplePos x="0" y="0"/>
              <wp:positionH relativeFrom="page">
                <wp:posOffset>2346325</wp:posOffset>
              </wp:positionH>
              <wp:positionV relativeFrom="page">
                <wp:posOffset>760730</wp:posOffset>
              </wp:positionV>
              <wp:extent cx="2987040" cy="143510"/>
              <wp:effectExtent l="3175" t="0" r="635" b="635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87040" cy="143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MicrosoftSansSerif10pt"/>
                            </w:rPr>
                            <w:t xml:space="preserve">Образовательные </w:t>
                          </w:r>
                          <w:r>
                            <w:rPr>
                              <w:rStyle w:val="MicrosoftSansSerif10pt"/>
                              <w:lang w:val="en-US" w:eastAsia="en-US" w:bidi="en-US"/>
                            </w:rPr>
                            <w:t xml:space="preserve">ie\iio.uoi </w:t>
                          </w:r>
                          <w:r>
                            <w:rPr>
                              <w:rStyle w:val="MicrosoftSansSerif10pt"/>
                            </w:rPr>
                            <w:t>иы ы методы обучения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44" type="#_x0000_t202" style="position:absolute;margin-left:184.75pt;margin-top:59.9pt;width:235.2pt;height:11.3pt;z-index:-188744061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MicrosoftSansSerif10pt"/>
                      </w:rPr>
                      <w:t xml:space="preserve">Образовательные </w:t>
                    </w:r>
                    <w:r>
                      <w:rPr>
                        <w:rStyle w:val="MicrosoftSansSerif10pt"/>
                        <w:lang w:val="en-US" w:eastAsia="en-US" w:bidi="en-US"/>
                      </w:rPr>
                      <w:t xml:space="preserve">ie\iio.uoi </w:t>
                    </w:r>
                    <w:r>
                      <w:rPr>
                        <w:rStyle w:val="MicrosoftSansSerif10pt"/>
                      </w:rPr>
                      <w:t>иы ы методы обучения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3" behindDoc="1" locked="0" layoutInCell="1" allowOverlap="1">
              <wp:simplePos x="0" y="0"/>
              <wp:positionH relativeFrom="page">
                <wp:posOffset>3589655</wp:posOffset>
              </wp:positionH>
              <wp:positionV relativeFrom="page">
                <wp:posOffset>934720</wp:posOffset>
              </wp:positionV>
              <wp:extent cx="797560" cy="160655"/>
              <wp:effectExtent l="0" t="1270" r="381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756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a"/>
                            </w:rPr>
                            <w:t>Безопасность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8" type="#_x0000_t202" style="position:absolute;margin-left:282.65pt;margin-top:73.6pt;width:62.8pt;height:12.65pt;z-index:-188744047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a"/>
                      </w:rPr>
                      <w:t>Безопасность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6" behindDoc="1" locked="0" layoutInCell="1" allowOverlap="1">
              <wp:simplePos x="0" y="0"/>
              <wp:positionH relativeFrom="page">
                <wp:posOffset>3059430</wp:posOffset>
              </wp:positionH>
              <wp:positionV relativeFrom="page">
                <wp:posOffset>760730</wp:posOffset>
              </wp:positionV>
              <wp:extent cx="1778000" cy="160655"/>
              <wp:effectExtent l="1905" t="0" r="1270" b="254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7800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a"/>
                            </w:rPr>
                            <w:t>Средины тестовый балл ЕГ</w:t>
                          </w:r>
                          <w:r>
                            <w:rPr>
                              <w:rStyle w:val="aa"/>
                              <w:vertAlign w:val="superscript"/>
                            </w:rPr>
                            <w:t>Г</w:t>
                          </w:r>
                          <w:r>
                            <w:rPr>
                              <w:rStyle w:val="aa"/>
                            </w:rPr>
                            <w:t>-)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61" type="#_x0000_t202" style="position:absolute;margin-left:240.9pt;margin-top:59.9pt;width:140pt;height:12.65pt;z-index:-188744044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a"/>
                      </w:rPr>
                      <w:t>Средины тестовый балл ЕГ</w:t>
                    </w:r>
                    <w:r>
                      <w:rPr>
                        <w:rStyle w:val="aa"/>
                        <w:vertAlign w:val="superscript"/>
                      </w:rPr>
                      <w:t>Г</w:t>
                    </w:r>
                    <w:r>
                      <w:rPr>
                        <w:rStyle w:val="aa"/>
                      </w:rPr>
                      <w:t>-)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1" behindDoc="1" locked="0" layoutInCell="1" allowOverlap="1">
              <wp:simplePos x="0" y="0"/>
              <wp:positionH relativeFrom="page">
                <wp:posOffset>1532255</wp:posOffset>
              </wp:positionH>
              <wp:positionV relativeFrom="page">
                <wp:posOffset>760730</wp:posOffset>
              </wp:positionV>
              <wp:extent cx="4558030" cy="160655"/>
              <wp:effectExtent l="0" t="0" r="0" b="254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8030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a"/>
                            </w:rPr>
                            <w:t>Образовательные задачи школы но реализации образовательной программы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46" type="#_x0000_t202" style="position:absolute;margin-left:120.65pt;margin-top:59.9pt;width:358.9pt;height:12.65pt;z-index:-188744059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a"/>
                      </w:rPr>
                      <w:t>Образовательные задачи школы но реализации образовательной программы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4" behindDoc="1" locked="0" layoutInCell="1" allowOverlap="1">
              <wp:simplePos x="0" y="0"/>
              <wp:positionH relativeFrom="page">
                <wp:posOffset>2959100</wp:posOffset>
              </wp:positionH>
              <wp:positionV relativeFrom="page">
                <wp:posOffset>760730</wp:posOffset>
              </wp:positionV>
              <wp:extent cx="2329815" cy="162560"/>
              <wp:effectExtent l="0" t="0" r="0" b="635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29815" cy="162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Corbel105pt"/>
                            </w:rPr>
                            <w:t>Формы ц'1пы.\юдейс'1ини с родителями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9" type="#_x0000_t202" style="position:absolute;margin-left:233pt;margin-top:59.9pt;width:183.45pt;height:12.8pt;z-index:-188744056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Corbel105pt"/>
                      </w:rPr>
                      <w:t>Формы ц'1пы.\юдейс'1ини с родителями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28" behindDoc="1" locked="0" layoutInCell="1" allowOverlap="1">
              <wp:simplePos x="0" y="0"/>
              <wp:positionH relativeFrom="page">
                <wp:posOffset>2245360</wp:posOffset>
              </wp:positionH>
              <wp:positionV relativeFrom="page">
                <wp:posOffset>934720</wp:posOffset>
              </wp:positionV>
              <wp:extent cx="3444875" cy="160655"/>
              <wp:effectExtent l="0" t="1270" r="0" b="0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44875" cy="160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ac"/>
                            </w:rPr>
                            <w:t>Сравнительный анализ обучающихся льготной категории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margin-left:176.8pt;margin-top:73.6pt;width:271.25pt;height:12.65pt;z-index:-1887440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ac"/>
                      </w:rPr>
                      <w:t>Сравнительный анализ обучающихся льготной категории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BA0385">
    <w:pPr>
      <w:rPr>
        <w:sz w:val="2"/>
        <w:szCs w:val="2"/>
      </w:rPr>
    </w:pPr>
    <w:r>
      <w:rPr>
        <w:noProof/>
        <w:lang w:bidi="ar-SA"/>
      </w:rPr>
      <mc:AlternateContent>
        <mc:Choice Requires="wps">
          <w:drawing>
            <wp:anchor distT="0" distB="0" distL="63500" distR="63500" simplePos="0" relativeHeight="314572430" behindDoc="1" locked="0" layoutInCell="1" allowOverlap="1">
              <wp:simplePos x="0" y="0"/>
              <wp:positionH relativeFrom="page">
                <wp:posOffset>1084580</wp:posOffset>
              </wp:positionH>
              <wp:positionV relativeFrom="page">
                <wp:posOffset>797560</wp:posOffset>
              </wp:positionV>
              <wp:extent cx="1642745" cy="175260"/>
              <wp:effectExtent l="0" t="0" r="0" b="0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4274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5DDA" w:rsidRDefault="00D24165">
                          <w:pPr>
                            <w:pStyle w:val="a5"/>
                            <w:shd w:val="clear" w:color="auto" w:fill="auto"/>
                            <w:spacing w:line="240" w:lineRule="auto"/>
                            <w:jc w:val="left"/>
                          </w:pPr>
                          <w:r>
                            <w:rPr>
                              <w:rStyle w:val="12pt"/>
                            </w:rPr>
                            <w:t>возможностями здоровья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55" type="#_x0000_t202" style="position:absolute;margin-left:85.4pt;margin-top:62.8pt;width:129.35pt;height:13.8pt;z-index:-188744050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" filled="f" stroked="f">
              <v:textbox style="mso-fit-shape-to-text:t" inset="0,0,0,0">
                <w:txbxContent>
                  <w:p w:rsidR="00615DDA" w:rsidRDefault="00D24165">
                    <w:pPr>
                      <w:pStyle w:val="a5"/>
                      <w:shd w:val="clear" w:color="auto" w:fill="auto"/>
                      <w:spacing w:line="240" w:lineRule="auto"/>
                      <w:jc w:val="left"/>
                    </w:pPr>
                    <w:r>
                      <w:rPr>
                        <w:rStyle w:val="12pt"/>
                      </w:rPr>
                      <w:t>возможностями здоровья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DDA" w:rsidRDefault="00615DD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B3472"/>
    <w:multiLevelType w:val="multilevel"/>
    <w:tmpl w:val="731EA510"/>
    <w:lvl w:ilvl="0">
      <w:start w:val="1"/>
      <w:numFmt w:val="bullet"/>
      <w:lvlText w:val="■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6C56C54"/>
    <w:multiLevelType w:val="multilevel"/>
    <w:tmpl w:val="3872DA9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77C4ECA"/>
    <w:multiLevelType w:val="multilevel"/>
    <w:tmpl w:val="AFC474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DED7E63"/>
    <w:multiLevelType w:val="multilevel"/>
    <w:tmpl w:val="E9424AE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0F71106"/>
    <w:multiLevelType w:val="multilevel"/>
    <w:tmpl w:val="8A882CB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1913200C"/>
    <w:multiLevelType w:val="multilevel"/>
    <w:tmpl w:val="69E8741C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25E7835"/>
    <w:multiLevelType w:val="multilevel"/>
    <w:tmpl w:val="BD363026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33B67D3E"/>
    <w:multiLevelType w:val="multilevel"/>
    <w:tmpl w:val="094AD9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34AE2BA0"/>
    <w:multiLevelType w:val="multilevel"/>
    <w:tmpl w:val="8B083082"/>
    <w:lvl w:ilvl="0">
      <w:start w:val="1"/>
      <w:numFmt w:val="bullet"/>
      <w:lvlText w:val="*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3DD83653"/>
    <w:multiLevelType w:val="multilevel"/>
    <w:tmpl w:val="8EE093A8"/>
    <w:lvl w:ilvl="0">
      <w:start w:val="2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3DFA5263"/>
    <w:multiLevelType w:val="multilevel"/>
    <w:tmpl w:val="D42C456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19F3CBB"/>
    <w:multiLevelType w:val="multilevel"/>
    <w:tmpl w:val="3EF00F8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1FA249D"/>
    <w:multiLevelType w:val="multilevel"/>
    <w:tmpl w:val="9A508F4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32B6488"/>
    <w:multiLevelType w:val="multilevel"/>
    <w:tmpl w:val="DF649BAE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5D2521AD"/>
    <w:multiLevelType w:val="multilevel"/>
    <w:tmpl w:val="4A5035B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 w15:restartNumberingAfterBreak="0">
    <w:nsid w:val="5E0819CD"/>
    <w:multiLevelType w:val="multilevel"/>
    <w:tmpl w:val="E514D71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64780940"/>
    <w:multiLevelType w:val="multilevel"/>
    <w:tmpl w:val="05363FC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656E6C79"/>
    <w:multiLevelType w:val="multilevel"/>
    <w:tmpl w:val="396685F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6F765E7C"/>
    <w:multiLevelType w:val="multilevel"/>
    <w:tmpl w:val="EE0CE5D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2"/>
  </w:num>
  <w:num w:numId="2">
    <w:abstractNumId w:val="13"/>
  </w:num>
  <w:num w:numId="3">
    <w:abstractNumId w:val="1"/>
  </w:num>
  <w:num w:numId="4">
    <w:abstractNumId w:val="10"/>
  </w:num>
  <w:num w:numId="5">
    <w:abstractNumId w:val="4"/>
  </w:num>
  <w:num w:numId="6">
    <w:abstractNumId w:val="0"/>
  </w:num>
  <w:num w:numId="7">
    <w:abstractNumId w:val="17"/>
  </w:num>
  <w:num w:numId="8">
    <w:abstractNumId w:val="15"/>
  </w:num>
  <w:num w:numId="9">
    <w:abstractNumId w:val="11"/>
  </w:num>
  <w:num w:numId="10">
    <w:abstractNumId w:val="8"/>
  </w:num>
  <w:num w:numId="11">
    <w:abstractNumId w:val="7"/>
  </w:num>
  <w:num w:numId="12">
    <w:abstractNumId w:val="16"/>
  </w:num>
  <w:num w:numId="13">
    <w:abstractNumId w:val="2"/>
  </w:num>
  <w:num w:numId="14">
    <w:abstractNumId w:val="14"/>
  </w:num>
  <w:num w:numId="15">
    <w:abstractNumId w:val="5"/>
  </w:num>
  <w:num w:numId="16">
    <w:abstractNumId w:val="18"/>
  </w:num>
  <w:num w:numId="17">
    <w:abstractNumId w:val="6"/>
  </w:num>
  <w:num w:numId="18">
    <w:abstractNumId w:val="9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DDA"/>
    <w:rsid w:val="00615DDA"/>
    <w:rsid w:val="00BA0385"/>
    <w:rsid w:val="00D24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8CA6DD31-BCDC-461F-92D6-ADF4ACD90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Tahoma" w:hAnsi="Tahoma" w:cs="Tahoma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Exact0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">
    <w:name w:val="Основной текст (3) Exact"/>
    <w:basedOn w:val="a0"/>
    <w:link w:val="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2"/>
      <w:szCs w:val="22"/>
      <w:u w:val="none"/>
    </w:rPr>
  </w:style>
  <w:style w:type="character" w:customStyle="1" w:styleId="2Exact1">
    <w:name w:val="Основной текст (2) Exac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">
    <w:name w:val="Основной текст (4)_"/>
    <w:basedOn w:val="a0"/>
    <w:link w:val="4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56"/>
      <w:szCs w:val="56"/>
      <w:u w:val="none"/>
    </w:rPr>
  </w:style>
  <w:style w:type="character" w:customStyle="1" w:styleId="5">
    <w:name w:val="Основной текст (5)_"/>
    <w:basedOn w:val="a0"/>
    <w:link w:val="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12">
    <w:name w:val="Заголовок №1 (2)_"/>
    <w:basedOn w:val="a0"/>
    <w:link w:val="1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40"/>
      <w:szCs w:val="40"/>
      <w:u w:val="none"/>
    </w:rPr>
  </w:style>
  <w:style w:type="character" w:customStyle="1" w:styleId="2Corbel0pt">
    <w:name w:val="Основной текст (2) + Corbel;Интервал 0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">
    <w:name w:val="Подпись к картинк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2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bel0pt0">
    <w:name w:val="Основной текст (2) + Corbel;Интервал 0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xact2">
    <w:name w:val="Подпись к таблице (2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3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7Exact">
    <w:name w:val="Основной текст (7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u w:val="none"/>
    </w:rPr>
  </w:style>
  <w:style w:type="character" w:customStyle="1" w:styleId="1">
    <w:name w:val="Оглавление 1 Знак"/>
    <w:basedOn w:val="a0"/>
    <w:link w:val="1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главление (2)_"/>
    <w:basedOn w:val="a0"/>
    <w:link w:val="2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6"/>
      <w:szCs w:val="26"/>
      <w:u w:val="none"/>
    </w:rPr>
  </w:style>
  <w:style w:type="character" w:customStyle="1" w:styleId="11">
    <w:name w:val="Заголовок №1_"/>
    <w:basedOn w:val="a0"/>
    <w:link w:val="13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14">
    <w:name w:val="Заголовок №1"/>
    <w:basedOn w:val="11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8"/>
      <w:szCs w:val="3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4pt">
    <w:name w:val="Колонтитул + 14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8">
    <w:name w:val="Подпись к таблице (2)_"/>
    <w:basedOn w:val="a0"/>
    <w:link w:val="2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Corbel9pt">
    <w:name w:val="Основной текст (2) + Corbel;9 pt;Малые прописные"/>
    <w:basedOn w:val="2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Corbel9pt0">
    <w:name w:val="Основной текст (2) + Corbel;9 pt;Малые прописные"/>
    <w:basedOn w:val="2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Corbel105pt0pt">
    <w:name w:val="Основной текст (9) + Corbel;10;5 pt;Интервал 0 pt"/>
    <w:basedOn w:val="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en-US" w:eastAsia="en-US" w:bidi="en-US"/>
    </w:rPr>
  </w:style>
  <w:style w:type="character" w:customStyle="1" w:styleId="a6">
    <w:name w:val="Подпись к таблице_"/>
    <w:basedOn w:val="a0"/>
    <w:link w:val="a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8">
    <w:name w:val="Подпись к картинке_"/>
    <w:basedOn w:val="a0"/>
    <w:link w:val="a9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a">
    <w:name w:val="Основной текст (2) + 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b">
    <w:name w:val="Основной текст (2) + Малые прописные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aa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2pt">
    <w:name w:val="Колонтитул + 12 pt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91">
    <w:name w:val="Основной текст (9) + Малые прописные"/>
    <w:basedOn w:val="9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9Corbel9pt">
    <w:name w:val="Основной текст (9) + Corbel;9 pt;Малые прописные"/>
    <w:basedOn w:val="9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2c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MicrosoftSansSerif10pt">
    <w:name w:val="Колонтитул + Microsoft Sans Serif;10 pt"/>
    <w:basedOn w:val="a4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20">
    <w:name w:val="Заголовок №2 (2)_"/>
    <w:basedOn w:val="a0"/>
    <w:link w:val="2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ab">
    <w:name w:val="Подпись к таблице"/>
    <w:basedOn w:val="a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d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e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Corbel7pt">
    <w:name w:val="Основной текст (2) + Corbel;7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Corbel9pt0">
    <w:name w:val="Основной текст (9) + Corbel;9 pt;Малые прописные"/>
    <w:basedOn w:val="9"/>
    <w:rPr>
      <w:rFonts w:ascii="Corbel" w:eastAsia="Corbel" w:hAnsi="Corbel" w:cs="Corbe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Corbel9pt1">
    <w:name w:val="Основной текст (9) + Corbel;9 pt"/>
    <w:basedOn w:val="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00">
    <w:name w:val="Основной текст (10)_"/>
    <w:basedOn w:val="a0"/>
    <w:link w:val="10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102">
    <w:name w:val="Основной текст (10) + Полужирный"/>
    <w:basedOn w:val="1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CenturyGothic85pt">
    <w:name w:val="Основной текст (10) + Century Gothic;8;5 pt;Курсив"/>
    <w:basedOn w:val="100"/>
    <w:rPr>
      <w:rFonts w:ascii="Century Gothic" w:eastAsia="Century Gothic" w:hAnsi="Century Gothic" w:cs="Century Gothic"/>
      <w:b w:val="0"/>
      <w:bCs w:val="0"/>
      <w:i/>
      <w:iCs/>
      <w:smallCaps w:val="0"/>
      <w:strike w:val="0"/>
      <w:color w:val="000000"/>
      <w:spacing w:val="0"/>
      <w:w w:val="100"/>
      <w:position w:val="0"/>
      <w:sz w:val="17"/>
      <w:szCs w:val="17"/>
      <w:u w:val="none"/>
      <w:lang w:val="ru-RU" w:eastAsia="ru-RU" w:bidi="ru-RU"/>
    </w:rPr>
  </w:style>
  <w:style w:type="character" w:customStyle="1" w:styleId="Corbel105pt">
    <w:name w:val="Колонтитул + Corbel;10;5 pt"/>
    <w:basedOn w:val="a4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110">
    <w:name w:val="Основной текст (11)_"/>
    <w:basedOn w:val="a0"/>
    <w:link w:val="11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Exact0">
    <w:name w:val="Подпись к таблице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3Exact0">
    <w:name w:val="Подпись к таблице (3) Exact"/>
    <w:basedOn w:val="a0"/>
    <w:link w:val="30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2f">
    <w:name w:val="Основной текст (2) + Полужирный;Малые прописные"/>
    <w:basedOn w:val="2"/>
    <w:rPr>
      <w:rFonts w:ascii="Times New Roman" w:eastAsia="Times New Roman" w:hAnsi="Times New Roman" w:cs="Times New Roman"/>
      <w:b/>
      <w:bCs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0">
    <w:name w:val="Подпись к картинке (2)_"/>
    <w:basedOn w:val="a0"/>
    <w:link w:val="2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f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2f3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24pt">
    <w:name w:val="Основной текст (2) + Интервал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9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">
    <w:name w:val="Основной текст (2) + 10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15pt">
    <w:name w:val="Основной текст (2) + 1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f4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2pt">
    <w:name w:val="Основной текст (2) + 1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f5">
    <w:name w:val="Основной текст (2) + Курсив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">
    <w:name w:val="Основной текст (2) + Полужирный;Интервал 1 pt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ac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41">
    <w:name w:val="Подпись к таблице (4)_"/>
    <w:basedOn w:val="a0"/>
    <w:link w:val="4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2f6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9pt">
    <w:name w:val="Основной текст (2) + 9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Corbel9pt1">
    <w:name w:val="Основной текст (2) + Corbel;9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MicrosoftSansSerif9pt">
    <w:name w:val="Основной текст (2) + Microsoft Sans Serif;9 pt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7pt">
    <w:name w:val="Основной текст (2) + 7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9Corbel105pt0ptExact">
    <w:name w:val="Основной текст (9) + Corbel;10;5 pt;Интервал 0 pt Exact"/>
    <w:basedOn w:val="9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9MicrosoftSansSerif9ptExact">
    <w:name w:val="Основной текст (9) + Microsoft Sans Serif;9 pt;Малые прописные Exact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en-US" w:eastAsia="en-US" w:bidi="en-US"/>
    </w:rPr>
  </w:style>
  <w:style w:type="character" w:customStyle="1" w:styleId="9MicrosoftSansSerif9ptExact0">
    <w:name w:val="Основной текст (9) + Microsoft Sans Serif;9 pt Exact"/>
    <w:basedOn w:val="9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-1pt">
    <w:name w:val="Основной текст (2) + Интервал -1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pt0">
    <w:name w:val="Основной текст (2) + 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3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Corbel9pt2">
    <w:name w:val="Основной текст (2) + Corbel;9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MicrosoftSansSerif9pt0">
    <w:name w:val="Основной текст (2) + Microsoft Sans Serif;9 pt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MicrosoftSansSerif9pt1">
    <w:name w:val="Основной текст (2) + Microsoft Sans Serif;9 pt;Малые прописные"/>
    <w:basedOn w:val="2"/>
    <w:rPr>
      <w:rFonts w:ascii="Microsoft Sans Serif" w:eastAsia="Microsoft Sans Serif" w:hAnsi="Microsoft Sans Serif" w:cs="Microsoft Sans Serif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2f7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f8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30">
    <w:name w:val="Заголовок №2 (3)_"/>
    <w:basedOn w:val="a0"/>
    <w:link w:val="23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1">
    <w:name w:val="Подпись к таблице (5)_"/>
    <w:basedOn w:val="a0"/>
    <w:link w:val="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53">
    <w:name w:val="Подпись к таблице (5)"/>
    <w:basedOn w:val="5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TrebuchetMS13pt-1pt">
    <w:name w:val="Основной текст (2) + Trebuchet MS;13 pt;Интервал -1 pt"/>
    <w:basedOn w:val="2"/>
    <w:rPr>
      <w:rFonts w:ascii="Trebuchet MS" w:eastAsia="Trebuchet MS" w:hAnsi="Trebuchet MS" w:cs="Trebuchet MS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31">
    <w:name w:val="Подпись к картинке (3)_"/>
    <w:basedOn w:val="a0"/>
    <w:link w:val="3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0pt">
    <w:name w:val="Основной текст (2) + Курсив;Интервал 0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1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7pt1pt50">
    <w:name w:val="Основной текст (2) + 7 pt;Малые прописные;Интервал 1 pt;Масштаб 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20"/>
      <w:w w:val="50"/>
      <w:position w:val="0"/>
      <w:sz w:val="14"/>
      <w:szCs w:val="14"/>
      <w:u w:val="none"/>
      <w:lang w:val="en-US" w:eastAsia="en-US" w:bidi="en-US"/>
    </w:rPr>
  </w:style>
  <w:style w:type="character" w:customStyle="1" w:styleId="27pt1pt500">
    <w:name w:val="Основной текст (2) + 7 pt;Интервал 1 pt;Масштаб 50%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50"/>
      <w:position w:val="0"/>
      <w:sz w:val="14"/>
      <w:szCs w:val="14"/>
      <w:u w:val="none"/>
      <w:lang w:val="ru-RU" w:eastAsia="ru-RU" w:bidi="ru-RU"/>
    </w:rPr>
  </w:style>
  <w:style w:type="character" w:customStyle="1" w:styleId="240">
    <w:name w:val="Заголовок №2 (4)_"/>
    <w:basedOn w:val="a0"/>
    <w:link w:val="24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215pt0">
    <w:name w:val="Основной текст (2) + 1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30"/>
      <w:szCs w:val="30"/>
      <w:u w:val="none"/>
      <w:lang w:val="ru-RU" w:eastAsia="ru-RU" w:bidi="ru-RU"/>
    </w:rPr>
  </w:style>
  <w:style w:type="character" w:customStyle="1" w:styleId="27pt0pt">
    <w:name w:val="Основной текст (2) + 7 pt;Интервал 0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lang w:val="en-US" w:eastAsia="en-US" w:bidi="en-US"/>
    </w:rPr>
  </w:style>
  <w:style w:type="character" w:customStyle="1" w:styleId="22pt">
    <w:name w:val="Основной текст (2) + Интервал 2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5pt0">
    <w:name w:val="Основной текст (2) + 10;5 pt;Полужирный"/>
    <w:basedOn w:val="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2Corbel10pt">
    <w:name w:val="Основной текст (2) + Corbel;10 pt"/>
    <w:basedOn w:val="2"/>
    <w:rPr>
      <w:rFonts w:ascii="Corbel" w:eastAsia="Corbel" w:hAnsi="Corbel" w:cs="Corbe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115pt">
    <w:name w:val="Основной текст (2) + 11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en-US" w:eastAsia="en-US" w:bidi="en-US"/>
    </w:rPr>
  </w:style>
  <w:style w:type="character" w:customStyle="1" w:styleId="24pt0">
    <w:name w:val="Основной текст (2) + 4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55pt">
    <w:name w:val="Основной текст (2) + 5;5 pt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ru-RU" w:eastAsia="ru-RU" w:bidi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74" w:lineRule="exact"/>
      <w:ind w:hanging="360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">
    <w:name w:val="Основной текст (3)"/>
    <w:basedOn w:val="a"/>
    <w:link w:val="3Exact"/>
    <w:pPr>
      <w:shd w:val="clear" w:color="auto" w:fill="FFFFFF"/>
      <w:spacing w:before="120" w:line="0" w:lineRule="atLeast"/>
    </w:pPr>
    <w:rPr>
      <w:rFonts w:ascii="Times New Roman" w:eastAsia="Times New Roman" w:hAnsi="Times New Roman" w:cs="Times New Roman"/>
      <w:i/>
      <w:iCs/>
      <w:sz w:val="22"/>
      <w:szCs w:val="22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480" w:line="0" w:lineRule="atLeast"/>
      <w:jc w:val="center"/>
    </w:pPr>
    <w:rPr>
      <w:rFonts w:ascii="Times New Roman" w:eastAsia="Times New Roman" w:hAnsi="Times New Roman" w:cs="Times New Roman"/>
      <w:b/>
      <w:bCs/>
      <w:sz w:val="56"/>
      <w:szCs w:val="56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before="480" w:after="120" w:line="0" w:lineRule="atLeast"/>
      <w:jc w:val="center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before="120" w:after="120" w:line="0" w:lineRule="atLeast"/>
      <w:jc w:val="center"/>
    </w:pPr>
    <w:rPr>
      <w:rFonts w:ascii="Times New Roman" w:eastAsia="Times New Roman" w:hAnsi="Times New Roman" w:cs="Times New Roman"/>
      <w:sz w:val="34"/>
      <w:szCs w:val="34"/>
    </w:rPr>
  </w:style>
  <w:style w:type="paragraph" w:customStyle="1" w:styleId="120">
    <w:name w:val="Заголовок №1 (2)"/>
    <w:basedOn w:val="a"/>
    <w:link w:val="12"/>
    <w:pPr>
      <w:shd w:val="clear" w:color="auto" w:fill="FFFFFF"/>
      <w:spacing w:before="120" w:after="1200" w:line="0" w:lineRule="atLeast"/>
      <w:jc w:val="center"/>
      <w:outlineLvl w:val="0"/>
    </w:pPr>
    <w:rPr>
      <w:rFonts w:ascii="Times New Roman" w:eastAsia="Times New Roman" w:hAnsi="Times New Roman" w:cs="Times New Roman"/>
      <w:sz w:val="40"/>
      <w:szCs w:val="40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line="382" w:lineRule="exac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a9">
    <w:name w:val="Подпись к картинке"/>
    <w:basedOn w:val="a"/>
    <w:link w:val="a8"/>
    <w:pPr>
      <w:shd w:val="clear" w:color="auto" w:fill="FFFFFF"/>
      <w:spacing w:line="281" w:lineRule="exac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9">
    <w:name w:val="Подпись к таблице (2)"/>
    <w:basedOn w:val="a"/>
    <w:link w:val="28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before="2460" w:after="660" w:line="0" w:lineRule="atLeast"/>
      <w:ind w:firstLine="720"/>
      <w:jc w:val="both"/>
    </w:pPr>
    <w:rPr>
      <w:rFonts w:ascii="Times New Roman" w:eastAsia="Times New Roman" w:hAnsi="Times New Roman" w:cs="Times New Roman"/>
    </w:rPr>
  </w:style>
  <w:style w:type="paragraph" w:styleId="10">
    <w:name w:val="toc 1"/>
    <w:basedOn w:val="a"/>
    <w:link w:val="1"/>
    <w:autoRedefine/>
    <w:pPr>
      <w:shd w:val="clear" w:color="auto" w:fill="FFFFFF"/>
      <w:spacing w:before="660" w:line="583" w:lineRule="exact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25">
    <w:name w:val="Оглавление (2)"/>
    <w:basedOn w:val="a"/>
    <w:link w:val="24"/>
    <w:pPr>
      <w:shd w:val="clear" w:color="auto" w:fill="FFFFFF"/>
      <w:spacing w:line="583" w:lineRule="exact"/>
      <w:jc w:val="both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13">
    <w:name w:val="Заголовок №1"/>
    <w:basedOn w:val="a"/>
    <w:link w:val="11"/>
    <w:pPr>
      <w:shd w:val="clear" w:color="auto" w:fill="FFFFFF"/>
      <w:spacing w:after="600" w:line="410" w:lineRule="exact"/>
      <w:outlineLvl w:val="0"/>
    </w:pPr>
    <w:rPr>
      <w:rFonts w:ascii="Microsoft Sans Serif" w:eastAsia="Microsoft Sans Serif" w:hAnsi="Microsoft Sans Serif" w:cs="Microsoft Sans Serif"/>
      <w:sz w:val="38"/>
      <w:szCs w:val="3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  <w:jc w:val="righ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7">
    <w:name w:val="Заголовок №2"/>
    <w:basedOn w:val="a"/>
    <w:link w:val="26"/>
    <w:pPr>
      <w:shd w:val="clear" w:color="auto" w:fill="FFFFFF"/>
      <w:spacing w:before="240" w:line="0" w:lineRule="atLeast"/>
      <w:jc w:val="both"/>
      <w:outlineLvl w:val="1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line="274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a7">
    <w:name w:val="Подпись к таблице"/>
    <w:basedOn w:val="a"/>
    <w:link w:val="a6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21">
    <w:name w:val="Заголовок №2 (2)"/>
    <w:basedOn w:val="a"/>
    <w:link w:val="220"/>
    <w:pPr>
      <w:shd w:val="clear" w:color="auto" w:fill="FFFFFF"/>
      <w:spacing w:before="240" w:line="0" w:lineRule="atLeas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1">
    <w:name w:val="Основной текст (10)"/>
    <w:basedOn w:val="a"/>
    <w:link w:val="100"/>
    <w:pPr>
      <w:shd w:val="clear" w:color="auto" w:fill="FFFFFF"/>
      <w:spacing w:before="240" w:line="0" w:lineRule="atLeast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11">
    <w:name w:val="Основной текст (11)"/>
    <w:basedOn w:val="a"/>
    <w:link w:val="110"/>
    <w:pPr>
      <w:shd w:val="clear" w:color="auto" w:fill="FFFFFF"/>
      <w:spacing w:before="240" w:after="360"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30">
    <w:name w:val="Подпись к таблице (3)"/>
    <w:basedOn w:val="a"/>
    <w:link w:val="3Exact0"/>
    <w:pPr>
      <w:shd w:val="clear" w:color="auto" w:fill="FFFFFF"/>
      <w:spacing w:line="0" w:lineRule="atLeast"/>
    </w:pPr>
    <w:rPr>
      <w:rFonts w:ascii="Microsoft Sans Serif" w:eastAsia="Microsoft Sans Serif" w:hAnsi="Microsoft Sans Serif" w:cs="Microsoft Sans Serif"/>
      <w:sz w:val="20"/>
      <w:szCs w:val="20"/>
    </w:rPr>
  </w:style>
  <w:style w:type="paragraph" w:customStyle="1" w:styleId="2f1">
    <w:name w:val="Подпись к картинке (2)"/>
    <w:basedOn w:val="a"/>
    <w:link w:val="2f0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42">
    <w:name w:val="Подпись к таблице (4)"/>
    <w:basedOn w:val="a"/>
    <w:link w:val="4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22"/>
      <w:szCs w:val="22"/>
    </w:rPr>
  </w:style>
  <w:style w:type="paragraph" w:customStyle="1" w:styleId="231">
    <w:name w:val="Заголовок №2 (3)"/>
    <w:basedOn w:val="a"/>
    <w:link w:val="230"/>
    <w:pPr>
      <w:shd w:val="clear" w:color="auto" w:fill="FFFFFF"/>
      <w:spacing w:before="300" w:after="300" w:line="0" w:lineRule="atLeas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52">
    <w:name w:val="Подпись к таблице (5)"/>
    <w:basedOn w:val="a"/>
    <w:link w:val="5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32">
    <w:name w:val="Подпись к картинке (3)"/>
    <w:basedOn w:val="a"/>
    <w:link w:val="3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241">
    <w:name w:val="Заголовок №2 (4)"/>
    <w:basedOn w:val="a"/>
    <w:link w:val="240"/>
    <w:pPr>
      <w:shd w:val="clear" w:color="auto" w:fill="FFFFFF"/>
      <w:spacing w:before="540" w:after="540" w:line="0" w:lineRule="atLeast"/>
      <w:jc w:val="center"/>
      <w:outlineLvl w:val="1"/>
    </w:pPr>
    <w:rPr>
      <w:rFonts w:ascii="Times New Roman" w:eastAsia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eader" Target="header3.xml"/><Relationship Id="rId21" Type="http://schemas.openxmlformats.org/officeDocument/2006/relationships/header" Target="header2.xml"/><Relationship Id="rId34" Type="http://schemas.openxmlformats.org/officeDocument/2006/relationships/image" Target="media/image9.jpeg"/><Relationship Id="rId42" Type="http://schemas.openxmlformats.org/officeDocument/2006/relationships/header" Target="header7.xml"/><Relationship Id="rId47" Type="http://schemas.openxmlformats.org/officeDocument/2006/relationships/header" Target="header9.xml"/><Relationship Id="rId50" Type="http://schemas.openxmlformats.org/officeDocument/2006/relationships/footer" Target="footer15.xml"/><Relationship Id="rId55" Type="http://schemas.openxmlformats.org/officeDocument/2006/relationships/header" Target="header11.xml"/><Relationship Id="rId63" Type="http://schemas.openxmlformats.org/officeDocument/2006/relationships/image" Target="media/image22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9" Type="http://schemas.openxmlformats.org/officeDocument/2006/relationships/footer" Target="footer7.xml"/><Relationship Id="rId11" Type="http://schemas.openxmlformats.org/officeDocument/2006/relationships/hyperlink" Target="http://www.schooll9-nv.ucoz.ru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footer" Target="footer9.xml"/><Relationship Id="rId45" Type="http://schemas.openxmlformats.org/officeDocument/2006/relationships/header" Target="header8.xml"/><Relationship Id="rId53" Type="http://schemas.openxmlformats.org/officeDocument/2006/relationships/image" Target="media/image15.jpeg"/><Relationship Id="rId58" Type="http://schemas.openxmlformats.org/officeDocument/2006/relationships/image" Target="media/image17.jpeg"/><Relationship Id="rId5" Type="http://schemas.openxmlformats.org/officeDocument/2006/relationships/footnotes" Target="footnotes.xml"/><Relationship Id="rId61" Type="http://schemas.openxmlformats.org/officeDocument/2006/relationships/image" Target="media/image20.jpeg"/><Relationship Id="rId19" Type="http://schemas.openxmlformats.org/officeDocument/2006/relationships/header" Target="header1.xml"/><Relationship Id="rId14" Type="http://schemas.openxmlformats.org/officeDocument/2006/relationships/hyperlink" Target="mailto:do@n-vartovsk.ru" TargetMode="External"/><Relationship Id="rId22" Type="http://schemas.openxmlformats.org/officeDocument/2006/relationships/footer" Target="footer5.xml"/><Relationship Id="rId27" Type="http://schemas.openxmlformats.org/officeDocument/2006/relationships/footer" Target="footer6.xml"/><Relationship Id="rId30" Type="http://schemas.openxmlformats.org/officeDocument/2006/relationships/header" Target="header5.xml"/><Relationship Id="rId35" Type="http://schemas.openxmlformats.org/officeDocument/2006/relationships/image" Target="media/image10.jpeg"/><Relationship Id="rId43" Type="http://schemas.openxmlformats.org/officeDocument/2006/relationships/footer" Target="footer11.xml"/><Relationship Id="rId48" Type="http://schemas.openxmlformats.org/officeDocument/2006/relationships/footer" Target="footer14.xml"/><Relationship Id="rId56" Type="http://schemas.openxmlformats.org/officeDocument/2006/relationships/footer" Target="footer18.xml"/><Relationship Id="rId64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header" Target="header10.xml"/><Relationship Id="rId3" Type="http://schemas.openxmlformats.org/officeDocument/2006/relationships/settings" Target="settings.xml"/><Relationship Id="rId12" Type="http://schemas.openxmlformats.org/officeDocument/2006/relationships/hyperlink" Target="mailto:dms@n-vartovsk.ru" TargetMode="External"/><Relationship Id="rId17" Type="http://schemas.openxmlformats.org/officeDocument/2006/relationships/image" Target="media/image4.jpeg"/><Relationship Id="rId25" Type="http://schemas.openxmlformats.org/officeDocument/2006/relationships/image" Target="media/image6.jpeg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footer" Target="footer13.xml"/><Relationship Id="rId59" Type="http://schemas.openxmlformats.org/officeDocument/2006/relationships/image" Target="media/image18.jpeg"/><Relationship Id="rId20" Type="http://schemas.openxmlformats.org/officeDocument/2006/relationships/footer" Target="footer4.xml"/><Relationship Id="rId41" Type="http://schemas.openxmlformats.org/officeDocument/2006/relationships/footer" Target="footer10.xml"/><Relationship Id="rId54" Type="http://schemas.openxmlformats.org/officeDocument/2006/relationships/footer" Target="footer17.xml"/><Relationship Id="rId62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hyperlink" Target="https://vk.com/kyokushin_nv" TargetMode="External"/><Relationship Id="rId28" Type="http://schemas.openxmlformats.org/officeDocument/2006/relationships/header" Target="header4.xml"/><Relationship Id="rId36" Type="http://schemas.openxmlformats.org/officeDocument/2006/relationships/image" Target="media/image11.jpeg"/><Relationship Id="rId49" Type="http://schemas.openxmlformats.org/officeDocument/2006/relationships/image" Target="media/image14.jpeg"/><Relationship Id="rId57" Type="http://schemas.openxmlformats.org/officeDocument/2006/relationships/image" Target="media/image16.jpeg"/><Relationship Id="rId10" Type="http://schemas.openxmlformats.org/officeDocument/2006/relationships/hyperlink" Target="mailto:19nv@mail.ru" TargetMode="External"/><Relationship Id="rId31" Type="http://schemas.openxmlformats.org/officeDocument/2006/relationships/footer" Target="footer8.xml"/><Relationship Id="rId44" Type="http://schemas.openxmlformats.org/officeDocument/2006/relationships/footer" Target="footer12.xml"/><Relationship Id="rId52" Type="http://schemas.openxmlformats.org/officeDocument/2006/relationships/footer" Target="footer16.xml"/><Relationship Id="rId60" Type="http://schemas.openxmlformats.org/officeDocument/2006/relationships/image" Target="media/image19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hyperlink" Target="http://www.edu-nv.ru" TargetMode="External"/><Relationship Id="rId18" Type="http://schemas.openxmlformats.org/officeDocument/2006/relationships/footer" Target="footer3.xml"/><Relationship Id="rId39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50</Pages>
  <Words>12289</Words>
  <Characters>70048</Characters>
  <Application>Microsoft Office Word</Application>
  <DocSecurity>0</DocSecurity>
  <Lines>583</Lines>
  <Paragraphs>164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82173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subject/>
  <dc:creator>Антон В. Кулачок</dc:creator>
  <cp:keywords/>
  <cp:lastModifiedBy>Антон В. Кулачок</cp:lastModifiedBy>
  <cp:revision>1</cp:revision>
  <dcterms:created xsi:type="dcterms:W3CDTF">2019-09-18T09:38:00Z</dcterms:created>
  <dcterms:modified xsi:type="dcterms:W3CDTF">2019-09-18T09:39:00Z</dcterms:modified>
</cp:coreProperties>
</file>