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03" w:rsidRDefault="00A309A2">
      <w:pPr>
        <w:pStyle w:val="a4"/>
      </w:pPr>
      <w:r>
        <w:t>Договор</w:t>
      </w:r>
    </w:p>
    <w:p w:rsidR="00885D03" w:rsidRDefault="00D84AAA">
      <w:pPr>
        <w:pStyle w:val="a3"/>
        <w:spacing w:before="6" w:line="235" w:lineRule="auto"/>
        <w:ind w:left="247" w:right="163"/>
        <w:jc w:val="center"/>
      </w:pPr>
      <w:r>
        <w:t>между психолого</w:t>
      </w:r>
      <w:r w:rsidR="00A309A2">
        <w:t>-педагогическим консилиумом Муниципального бюджетного</w:t>
      </w:r>
      <w:r w:rsidR="00A309A2">
        <w:rPr>
          <w:spacing w:val="-36"/>
        </w:rPr>
        <w:t xml:space="preserve"> </w:t>
      </w:r>
      <w:r w:rsidR="00C554CC">
        <w:rPr>
          <w:spacing w:val="-36"/>
        </w:rPr>
        <w:t xml:space="preserve"> </w:t>
      </w:r>
      <w:r w:rsidR="00A309A2">
        <w:t xml:space="preserve">общеобразовательного учреждения </w:t>
      </w:r>
      <w:r w:rsidR="00C554CC">
        <w:t>«С</w:t>
      </w:r>
      <w:r w:rsidR="00A309A2">
        <w:t>редн</w:t>
      </w:r>
      <w:r w:rsidR="00C554CC">
        <w:t>яя</w:t>
      </w:r>
      <w:r w:rsidR="00A309A2">
        <w:t xml:space="preserve"> </w:t>
      </w:r>
      <w:r w:rsidR="00A309A2">
        <w:t>школ</w:t>
      </w:r>
      <w:r w:rsidR="00C554CC">
        <w:t>а</w:t>
      </w:r>
      <w:r w:rsidR="00A309A2">
        <w:t xml:space="preserve"> №</w:t>
      </w:r>
      <w:r w:rsidR="00C554CC">
        <w:t>19»</w:t>
      </w:r>
      <w:r w:rsidR="00A309A2">
        <w:t xml:space="preserve"> и родителями (законными представителями) </w:t>
      </w:r>
      <w:r w:rsidR="00C554CC">
        <w:t>об</w:t>
      </w:r>
      <w:r w:rsidR="00A309A2">
        <w:t>уча</w:t>
      </w:r>
      <w:r w:rsidR="00C554CC">
        <w:t>ю</w:t>
      </w:r>
      <w:r w:rsidR="00A309A2">
        <w:t>щегося</w:t>
      </w:r>
    </w:p>
    <w:p w:rsidR="00C554CC" w:rsidRDefault="00C554CC">
      <w:pPr>
        <w:tabs>
          <w:tab w:val="left" w:pos="6042"/>
          <w:tab w:val="left" w:pos="8737"/>
          <w:tab w:val="left" w:pos="9265"/>
        </w:tabs>
        <w:spacing w:before="35"/>
        <w:ind w:left="341"/>
        <w:rPr>
          <w:sz w:val="20"/>
        </w:rPr>
      </w:pPr>
    </w:p>
    <w:p w:rsidR="00885D03" w:rsidRDefault="00A309A2">
      <w:pPr>
        <w:tabs>
          <w:tab w:val="left" w:pos="6042"/>
          <w:tab w:val="left" w:pos="8737"/>
          <w:tab w:val="left" w:pos="9265"/>
        </w:tabs>
        <w:spacing w:before="35"/>
        <w:ind w:left="341"/>
        <w:rPr>
          <w:sz w:val="21"/>
        </w:rPr>
      </w:pP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 w:rsidR="00C554CC">
        <w:rPr>
          <w:sz w:val="20"/>
        </w:rPr>
        <w:t>Нижневартовск</w:t>
      </w:r>
      <w:r w:rsidR="00D84AAA"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  <w:u w:val="single"/>
        </w:rPr>
        <w:tab/>
      </w:r>
      <w:r>
        <w:rPr>
          <w:sz w:val="21"/>
        </w:rPr>
        <w:t>20</w:t>
      </w:r>
      <w:r w:rsidR="00D84AAA">
        <w:rPr>
          <w:sz w:val="21"/>
        </w:rPr>
        <w:t>_</w:t>
      </w:r>
      <w:r w:rsidR="00D84AAA">
        <w:rPr>
          <w:sz w:val="21"/>
          <w:u w:val="single"/>
        </w:rPr>
        <w:t xml:space="preserve"> </w:t>
      </w:r>
      <w:r>
        <w:rPr>
          <w:sz w:val="21"/>
        </w:rPr>
        <w:t>г.</w:t>
      </w:r>
    </w:p>
    <w:p w:rsidR="00885D03" w:rsidRDefault="00885D03">
      <w:pPr>
        <w:pStyle w:val="a3"/>
        <w:spacing w:before="9"/>
        <w:ind w:left="0"/>
        <w:jc w:val="left"/>
        <w:rPr>
          <w:sz w:val="17"/>
        </w:rPr>
      </w:pPr>
    </w:p>
    <w:p w:rsidR="00885D03" w:rsidRPr="00C53560" w:rsidRDefault="00A309A2" w:rsidP="00C53560">
      <w:pPr>
        <w:pStyle w:val="a3"/>
        <w:spacing w:before="94" w:line="237" w:lineRule="auto"/>
        <w:ind w:right="114" w:firstLine="707"/>
      </w:pPr>
      <w:proofErr w:type="gramStart"/>
      <w:r>
        <w:t xml:space="preserve">Муниципальное бюджетное общеобразовательное учреждение </w:t>
      </w:r>
      <w:r w:rsidR="00C554CC">
        <w:t>«С</w:t>
      </w:r>
      <w:r>
        <w:t xml:space="preserve">редняя </w:t>
      </w:r>
      <w:r>
        <w:t>школа №</w:t>
      </w:r>
      <w:r w:rsidR="00C554CC">
        <w:t>19»</w:t>
      </w:r>
      <w:r>
        <w:t xml:space="preserve"> (в дальнейшем - Школа) осуществляющая образовательную деятельность на основании лицензии на образовательную</w:t>
      </w:r>
      <w:r w:rsidR="00C53560">
        <w:t xml:space="preserve"> деятельность регистрационный №1985, выданной «2</w:t>
      </w:r>
      <w:r>
        <w:t>6» март</w:t>
      </w:r>
      <w:r>
        <w:t>а 2015 г., бессрочно Службой по контролю и надзору в сфере образования Ханты-Мансийского автономного округа – Югры, в лице директора</w:t>
      </w:r>
      <w:r>
        <w:rPr>
          <w:u w:val="single"/>
        </w:rPr>
        <w:t xml:space="preserve"> </w:t>
      </w:r>
      <w:r w:rsidR="00C554CC">
        <w:rPr>
          <w:b/>
          <w:u w:val="single"/>
        </w:rPr>
        <w:t>Л.В. Зайцевой</w:t>
      </w:r>
      <w:r>
        <w:t xml:space="preserve">, действующего на основании Устава учреждения, утвержденного распоряжением Администрации города </w:t>
      </w:r>
      <w:r w:rsidR="00C53560">
        <w:t>Нижневартовска</w:t>
      </w:r>
      <w:r>
        <w:t xml:space="preserve"> № </w:t>
      </w:r>
      <w:r w:rsidR="00C53560">
        <w:t>115/36-п</w:t>
      </w:r>
      <w:r>
        <w:t xml:space="preserve"> </w:t>
      </w:r>
      <w:r w:rsidR="00C53560">
        <w:t>от 10.02.2015</w:t>
      </w:r>
      <w:r>
        <w:t xml:space="preserve"> г</w:t>
      </w:r>
      <w:proofErr w:type="gramEnd"/>
      <w:r>
        <w:t xml:space="preserve">. (далее </w:t>
      </w:r>
      <w:proofErr w:type="gramStart"/>
      <w:r>
        <w:t>–</w:t>
      </w:r>
      <w:r>
        <w:t>И</w:t>
      </w:r>
      <w:proofErr w:type="gramEnd"/>
      <w:r>
        <w:t xml:space="preserve">сполнитель), с одной стороны и родителя (законного </w:t>
      </w:r>
      <w:r>
        <w:rPr>
          <w:sz w:val="20"/>
        </w:rPr>
        <w:t>представителя)</w:t>
      </w:r>
    </w:p>
    <w:p w:rsidR="00885D03" w:rsidRDefault="00A309A2">
      <w:pPr>
        <w:pStyle w:val="a3"/>
        <w:spacing w:before="10"/>
        <w:ind w:left="0"/>
        <w:jc w:val="left"/>
        <w:rPr>
          <w:sz w:val="16"/>
        </w:rPr>
      </w:pPr>
      <w:r>
        <w:pict>
          <v:shape id="_x0000_s1027" style="position:absolute;margin-left:85pt;margin-top:11.95pt;width:467.4pt;height:.1pt;z-index:-15728640;mso-wrap-distance-left:0;mso-wrap-distance-right:0;mso-position-horizontal-relative:page" coordorigin="1700,239" coordsize="9348,0" path="m1700,239r9347,e" filled="f" strokeweight=".149mm">
            <v:path arrowok="t"/>
            <w10:wrap type="topAndBottom" anchorx="page"/>
          </v:shape>
        </w:pict>
      </w:r>
    </w:p>
    <w:p w:rsidR="00885D03" w:rsidRDefault="00A309A2">
      <w:pPr>
        <w:pStyle w:val="a3"/>
        <w:spacing w:line="210" w:lineRule="exact"/>
        <w:ind w:left="893" w:right="162"/>
        <w:jc w:val="center"/>
      </w:pPr>
      <w:r>
        <w:t>(Ф. И. О. родителя/законного представителя)</w:t>
      </w:r>
    </w:p>
    <w:p w:rsidR="00885D03" w:rsidRDefault="00A309A2">
      <w:pPr>
        <w:pStyle w:val="a3"/>
        <w:spacing w:before="1"/>
        <w:ind w:left="864" w:right="163"/>
        <w:jc w:val="center"/>
      </w:pPr>
      <w:r>
        <w:t xml:space="preserve">с другой стороны, (в дальнейшем – Родители) несовершеннолетнего (в </w:t>
      </w:r>
      <w:proofErr w:type="gramStart"/>
      <w:r>
        <w:t>дальнейшем-учащийся</w:t>
      </w:r>
      <w:proofErr w:type="gramEnd"/>
      <w:r>
        <w:t>)</w:t>
      </w:r>
    </w:p>
    <w:p w:rsidR="00885D03" w:rsidRDefault="00A309A2">
      <w:pPr>
        <w:pStyle w:val="a3"/>
        <w:spacing w:before="10"/>
        <w:ind w:left="0"/>
        <w:jc w:val="left"/>
        <w:rPr>
          <w:sz w:val="16"/>
        </w:rPr>
      </w:pPr>
      <w:r>
        <w:pict>
          <v:shape id="_x0000_s1026" style="position:absolute;margin-left:85pt;margin-top:11.9pt;width:467.4pt;height:.1pt;z-index:-15728128;mso-wrap-distance-left:0;mso-wrap-distance-right:0;mso-position-horizontal-relative:page" coordorigin="1700,238" coordsize="9348,0" path="m1700,238r9347,e" filled="f" strokeweight=".149mm">
            <v:path arrowok="t"/>
            <w10:wrap type="topAndBottom" anchorx="page"/>
          </v:shape>
        </w:pict>
      </w:r>
    </w:p>
    <w:p w:rsidR="00885D03" w:rsidRDefault="00A309A2">
      <w:pPr>
        <w:pStyle w:val="a3"/>
        <w:spacing w:line="206" w:lineRule="exact"/>
        <w:ind w:left="4083"/>
      </w:pPr>
      <w:r>
        <w:t>(Ф. И. О. несовершеннолет</w:t>
      </w:r>
      <w:r>
        <w:t>него)</w:t>
      </w:r>
    </w:p>
    <w:p w:rsidR="00885D03" w:rsidRDefault="00A309A2">
      <w:pPr>
        <w:pStyle w:val="a3"/>
        <w:spacing w:before="2" w:line="235" w:lineRule="auto"/>
        <w:ind w:right="452" w:firstLine="707"/>
      </w:pPr>
      <w:r>
        <w:t>заключили в соответствии с Законом Российской Федерации «Об образовании в Российской Федерации» настоящий договор о нижеследующем</w:t>
      </w:r>
    </w:p>
    <w:p w:rsidR="00885D03" w:rsidRDefault="00A309A2">
      <w:pPr>
        <w:pStyle w:val="1"/>
        <w:numPr>
          <w:ilvl w:val="0"/>
          <w:numId w:val="4"/>
        </w:numPr>
        <w:tabs>
          <w:tab w:val="left" w:pos="4122"/>
        </w:tabs>
        <w:ind w:hanging="210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885D03" w:rsidRDefault="00A309A2">
      <w:pPr>
        <w:pStyle w:val="a3"/>
        <w:spacing w:before="2" w:line="235" w:lineRule="auto"/>
        <w:ind w:right="113"/>
      </w:pPr>
      <w:r>
        <w:t xml:space="preserve">Предметом настоящего договора является согласие сторон на психолого-медико-педагогическое обследование и сопровождение учащегося в соответствии с показаниями в рамках профессиональной компетенции и этики специалистов </w:t>
      </w:r>
      <w:proofErr w:type="spellStart"/>
      <w:r>
        <w:t>ППк</w:t>
      </w:r>
      <w:proofErr w:type="spellEnd"/>
      <w:r>
        <w:t>.</w:t>
      </w:r>
    </w:p>
    <w:p w:rsidR="00885D03" w:rsidRDefault="00A309A2">
      <w:pPr>
        <w:pStyle w:val="1"/>
        <w:numPr>
          <w:ilvl w:val="0"/>
          <w:numId w:val="4"/>
        </w:numPr>
        <w:tabs>
          <w:tab w:val="left" w:pos="4002"/>
        </w:tabs>
        <w:spacing w:before="16" w:line="241" w:lineRule="exact"/>
        <w:ind w:left="4001" w:hanging="221"/>
        <w:jc w:val="both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885D03" w:rsidRDefault="00A309A2">
      <w:pPr>
        <w:pStyle w:val="a5"/>
        <w:numPr>
          <w:ilvl w:val="1"/>
          <w:numId w:val="3"/>
        </w:numPr>
        <w:tabs>
          <w:tab w:val="left" w:pos="567"/>
        </w:tabs>
        <w:spacing w:line="234" w:lineRule="exact"/>
        <w:jc w:val="both"/>
        <w:rPr>
          <w:i/>
          <w:sz w:val="21"/>
        </w:rPr>
      </w:pPr>
      <w:proofErr w:type="spellStart"/>
      <w:r>
        <w:rPr>
          <w:i/>
          <w:sz w:val="21"/>
        </w:rPr>
        <w:t>ППк</w:t>
      </w:r>
      <w:proofErr w:type="spellEnd"/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обязуется:</w:t>
      </w:r>
    </w:p>
    <w:p w:rsidR="00885D03" w:rsidRDefault="00A309A2">
      <w:pPr>
        <w:pStyle w:val="a5"/>
        <w:numPr>
          <w:ilvl w:val="2"/>
          <w:numId w:val="3"/>
        </w:numPr>
        <w:tabs>
          <w:tab w:val="left" w:pos="795"/>
        </w:tabs>
        <w:spacing w:before="11" w:line="232" w:lineRule="auto"/>
        <w:ind w:right="116" w:firstLine="0"/>
        <w:jc w:val="both"/>
        <w:rPr>
          <w:sz w:val="21"/>
        </w:rPr>
      </w:pPr>
      <w:r>
        <w:rPr>
          <w:sz w:val="21"/>
        </w:rPr>
        <w:t>Проводить своевременную диагностику отклонений в развитии детей. Выявлять резервные возможности ребенка, разрабатывать рекомендации педагогам,</w:t>
      </w:r>
      <w:r>
        <w:rPr>
          <w:spacing w:val="-9"/>
          <w:sz w:val="21"/>
        </w:rPr>
        <w:t xml:space="preserve"> </w:t>
      </w:r>
      <w:r>
        <w:rPr>
          <w:sz w:val="21"/>
        </w:rPr>
        <w:t>родителям.</w:t>
      </w:r>
    </w:p>
    <w:p w:rsidR="00885D03" w:rsidRDefault="00A309A2">
      <w:pPr>
        <w:pStyle w:val="a5"/>
        <w:numPr>
          <w:ilvl w:val="2"/>
          <w:numId w:val="3"/>
        </w:numPr>
        <w:tabs>
          <w:tab w:val="left" w:pos="726"/>
        </w:tabs>
        <w:spacing w:before="14" w:line="232" w:lineRule="auto"/>
        <w:ind w:right="110" w:firstLine="0"/>
        <w:jc w:val="both"/>
        <w:rPr>
          <w:sz w:val="21"/>
        </w:rPr>
      </w:pPr>
      <w:r>
        <w:rPr>
          <w:sz w:val="21"/>
        </w:rPr>
        <w:t>Информировать родителей (законных представителей) учащегося об условиях психолого-медик</w:t>
      </w:r>
      <w:proofErr w:type="gramStart"/>
      <w:r>
        <w:rPr>
          <w:sz w:val="21"/>
        </w:rPr>
        <w:t>о-</w:t>
      </w:r>
      <w:proofErr w:type="gramEnd"/>
      <w:r>
        <w:rPr>
          <w:sz w:val="21"/>
        </w:rPr>
        <w:t xml:space="preserve"> педагогичес</w:t>
      </w:r>
      <w:r>
        <w:rPr>
          <w:sz w:val="21"/>
        </w:rPr>
        <w:t>кого обследования и сопровождения специалистами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ППк</w:t>
      </w:r>
      <w:proofErr w:type="spellEnd"/>
    </w:p>
    <w:p w:rsidR="00885D03" w:rsidRDefault="00A309A2">
      <w:pPr>
        <w:pStyle w:val="a5"/>
        <w:numPr>
          <w:ilvl w:val="2"/>
          <w:numId w:val="3"/>
        </w:numPr>
        <w:tabs>
          <w:tab w:val="left" w:pos="726"/>
        </w:tabs>
        <w:spacing w:before="3"/>
        <w:ind w:left="725" w:hanging="527"/>
        <w:jc w:val="both"/>
        <w:rPr>
          <w:sz w:val="21"/>
        </w:rPr>
      </w:pPr>
      <w:r>
        <w:rPr>
          <w:sz w:val="21"/>
        </w:rPr>
        <w:t>При необходимости разрабатывать индивидуальные коррекционно-развивающие</w:t>
      </w:r>
      <w:r>
        <w:rPr>
          <w:spacing w:val="-12"/>
          <w:sz w:val="21"/>
        </w:rPr>
        <w:t xml:space="preserve"> </w:t>
      </w:r>
      <w:r>
        <w:rPr>
          <w:sz w:val="21"/>
        </w:rPr>
        <w:t>программы.</w:t>
      </w:r>
    </w:p>
    <w:p w:rsidR="00885D03" w:rsidRDefault="00A309A2">
      <w:pPr>
        <w:pStyle w:val="a5"/>
        <w:numPr>
          <w:ilvl w:val="2"/>
          <w:numId w:val="3"/>
        </w:numPr>
        <w:tabs>
          <w:tab w:val="left" w:pos="915"/>
        </w:tabs>
        <w:spacing w:before="8" w:line="235" w:lineRule="auto"/>
        <w:ind w:right="114" w:firstLine="0"/>
        <w:jc w:val="both"/>
        <w:rPr>
          <w:sz w:val="21"/>
        </w:rPr>
      </w:pPr>
      <w:r>
        <w:rPr>
          <w:sz w:val="21"/>
        </w:rPr>
        <w:t xml:space="preserve">Организовывать коррекционно-развивающие занятия (индивидуальные, подгрупповые, групповые) в соответствии с </w:t>
      </w:r>
      <w:proofErr w:type="gramStart"/>
      <w:r>
        <w:rPr>
          <w:sz w:val="21"/>
        </w:rPr>
        <w:t>выше указанными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программами.</w:t>
      </w:r>
    </w:p>
    <w:p w:rsidR="00885D03" w:rsidRDefault="00A309A2">
      <w:pPr>
        <w:pStyle w:val="a5"/>
        <w:numPr>
          <w:ilvl w:val="2"/>
          <w:numId w:val="3"/>
        </w:numPr>
        <w:tabs>
          <w:tab w:val="left" w:pos="812"/>
        </w:tabs>
        <w:spacing w:before="9" w:line="235" w:lineRule="auto"/>
        <w:ind w:right="120" w:firstLine="0"/>
        <w:jc w:val="both"/>
        <w:rPr>
          <w:sz w:val="21"/>
        </w:rPr>
      </w:pPr>
      <w:r>
        <w:rPr>
          <w:sz w:val="21"/>
        </w:rPr>
        <w:t>Отслеживать динамику развития психических функций и эффективность индивидуальных коррекционных</w:t>
      </w:r>
      <w:r>
        <w:rPr>
          <w:spacing w:val="-4"/>
          <w:sz w:val="21"/>
        </w:rPr>
        <w:t xml:space="preserve"> </w:t>
      </w:r>
      <w:r>
        <w:rPr>
          <w:sz w:val="21"/>
        </w:rPr>
        <w:t>программ.</w:t>
      </w:r>
    </w:p>
    <w:p w:rsidR="00885D03" w:rsidRDefault="00A309A2">
      <w:pPr>
        <w:pStyle w:val="a5"/>
        <w:numPr>
          <w:ilvl w:val="2"/>
          <w:numId w:val="3"/>
        </w:numPr>
        <w:tabs>
          <w:tab w:val="left" w:pos="747"/>
        </w:tabs>
        <w:spacing w:before="9" w:line="237" w:lineRule="auto"/>
        <w:ind w:right="118" w:firstLine="0"/>
        <w:jc w:val="both"/>
        <w:rPr>
          <w:sz w:val="21"/>
        </w:rPr>
      </w:pPr>
      <w:r>
        <w:rPr>
          <w:sz w:val="21"/>
        </w:rPr>
        <w:t>Информировать родителей (законных представителей) учащегося о результатах обследования и обо всех имеющихся проблемах в развитии ребенка (о положительной динамике, об отсутствии положительной</w:t>
      </w:r>
      <w:r>
        <w:rPr>
          <w:spacing w:val="-1"/>
          <w:sz w:val="21"/>
        </w:rPr>
        <w:t xml:space="preserve"> </w:t>
      </w:r>
      <w:r>
        <w:rPr>
          <w:sz w:val="21"/>
        </w:rPr>
        <w:t>динамики).</w:t>
      </w:r>
    </w:p>
    <w:p w:rsidR="00885D03" w:rsidRDefault="00A309A2">
      <w:pPr>
        <w:pStyle w:val="a5"/>
        <w:numPr>
          <w:ilvl w:val="2"/>
          <w:numId w:val="3"/>
        </w:numPr>
        <w:tabs>
          <w:tab w:val="left" w:pos="745"/>
        </w:tabs>
        <w:spacing w:before="8" w:line="235" w:lineRule="auto"/>
        <w:ind w:right="115" w:firstLine="0"/>
        <w:jc w:val="both"/>
        <w:rPr>
          <w:sz w:val="21"/>
        </w:rPr>
      </w:pPr>
      <w:r>
        <w:rPr>
          <w:sz w:val="21"/>
        </w:rPr>
        <w:t>Информировать родителей (законных представителей) уча</w:t>
      </w:r>
      <w:r>
        <w:rPr>
          <w:sz w:val="21"/>
        </w:rPr>
        <w:t>щегося обо всех имеющихся в городе возможностях оказания ребенку психолого-медико-педагогической помощи в соответствии с выявленными отклонениями в</w:t>
      </w:r>
      <w:r>
        <w:rPr>
          <w:spacing w:val="-6"/>
          <w:sz w:val="21"/>
        </w:rPr>
        <w:t xml:space="preserve"> </w:t>
      </w:r>
      <w:r>
        <w:rPr>
          <w:sz w:val="21"/>
        </w:rPr>
        <w:t>развитии.</w:t>
      </w:r>
    </w:p>
    <w:p w:rsidR="00885D03" w:rsidRDefault="00A309A2">
      <w:pPr>
        <w:pStyle w:val="a5"/>
        <w:numPr>
          <w:ilvl w:val="1"/>
          <w:numId w:val="3"/>
        </w:numPr>
        <w:tabs>
          <w:tab w:val="left" w:pos="570"/>
        </w:tabs>
        <w:spacing w:before="6"/>
        <w:ind w:left="569" w:hanging="371"/>
        <w:jc w:val="both"/>
        <w:rPr>
          <w:i/>
          <w:sz w:val="21"/>
        </w:rPr>
      </w:pPr>
      <w:r>
        <w:rPr>
          <w:i/>
          <w:sz w:val="21"/>
        </w:rPr>
        <w:t>Родители (законные представители)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обязуются:</w:t>
      </w:r>
    </w:p>
    <w:p w:rsidR="00885D03" w:rsidRDefault="00A309A2">
      <w:pPr>
        <w:pStyle w:val="a5"/>
        <w:numPr>
          <w:ilvl w:val="2"/>
          <w:numId w:val="3"/>
        </w:numPr>
        <w:tabs>
          <w:tab w:val="left" w:pos="726"/>
        </w:tabs>
        <w:spacing w:before="1" w:line="240" w:lineRule="exact"/>
        <w:ind w:left="725" w:hanging="527"/>
        <w:jc w:val="both"/>
        <w:rPr>
          <w:sz w:val="21"/>
        </w:rPr>
      </w:pPr>
      <w:r>
        <w:rPr>
          <w:sz w:val="21"/>
        </w:rPr>
        <w:t>Сообщать достоверные сведения, касающиеся особенносте</w:t>
      </w:r>
      <w:r>
        <w:rPr>
          <w:sz w:val="21"/>
        </w:rPr>
        <w:t>й развития</w:t>
      </w:r>
      <w:r>
        <w:rPr>
          <w:spacing w:val="-8"/>
          <w:sz w:val="21"/>
        </w:rPr>
        <w:t xml:space="preserve"> </w:t>
      </w:r>
      <w:r>
        <w:rPr>
          <w:sz w:val="21"/>
        </w:rPr>
        <w:t>ребенка.</w:t>
      </w:r>
    </w:p>
    <w:p w:rsidR="00885D03" w:rsidRDefault="00A309A2">
      <w:pPr>
        <w:pStyle w:val="a5"/>
        <w:numPr>
          <w:ilvl w:val="2"/>
          <w:numId w:val="3"/>
        </w:numPr>
        <w:tabs>
          <w:tab w:val="left" w:pos="726"/>
        </w:tabs>
        <w:spacing w:line="240" w:lineRule="exact"/>
        <w:ind w:left="725" w:hanging="527"/>
        <w:jc w:val="both"/>
        <w:rPr>
          <w:sz w:val="21"/>
        </w:rPr>
      </w:pPr>
      <w:r>
        <w:rPr>
          <w:sz w:val="21"/>
        </w:rPr>
        <w:t>Своевременно представлять медицинские документы о состоянии здоровья</w:t>
      </w:r>
      <w:r>
        <w:rPr>
          <w:spacing w:val="-14"/>
          <w:sz w:val="21"/>
        </w:rPr>
        <w:t xml:space="preserve"> </w:t>
      </w:r>
      <w:r>
        <w:rPr>
          <w:sz w:val="21"/>
        </w:rPr>
        <w:t>ребенка.</w:t>
      </w:r>
    </w:p>
    <w:p w:rsidR="00885D03" w:rsidRDefault="00A309A2">
      <w:pPr>
        <w:pStyle w:val="a5"/>
        <w:numPr>
          <w:ilvl w:val="2"/>
          <w:numId w:val="3"/>
        </w:numPr>
        <w:tabs>
          <w:tab w:val="left" w:pos="726"/>
        </w:tabs>
        <w:spacing w:before="3"/>
        <w:ind w:left="725" w:hanging="527"/>
        <w:jc w:val="both"/>
        <w:rPr>
          <w:sz w:val="21"/>
        </w:rPr>
      </w:pPr>
      <w:r>
        <w:rPr>
          <w:sz w:val="21"/>
        </w:rPr>
        <w:t>Выполнять рекомендации, разрабо</w:t>
      </w:r>
      <w:r w:rsidR="00D84AAA">
        <w:rPr>
          <w:sz w:val="21"/>
        </w:rPr>
        <w:t xml:space="preserve">танные специалистами </w:t>
      </w:r>
      <w:proofErr w:type="spellStart"/>
      <w:r w:rsidR="00D84AAA">
        <w:rPr>
          <w:sz w:val="21"/>
        </w:rPr>
        <w:t>ППк</w:t>
      </w:r>
      <w:proofErr w:type="spellEnd"/>
      <w:r w:rsidR="00D84AAA">
        <w:rPr>
          <w:sz w:val="21"/>
        </w:rPr>
        <w:t xml:space="preserve"> МБОУ «С</w:t>
      </w:r>
      <w:r>
        <w:rPr>
          <w:sz w:val="21"/>
        </w:rPr>
        <w:t>Ш №</w:t>
      </w:r>
      <w:r w:rsidR="00D84AAA">
        <w:rPr>
          <w:sz w:val="21"/>
        </w:rPr>
        <w:t>19»</w:t>
      </w:r>
    </w:p>
    <w:p w:rsidR="00885D03" w:rsidRDefault="00A309A2">
      <w:pPr>
        <w:pStyle w:val="1"/>
        <w:numPr>
          <w:ilvl w:val="0"/>
          <w:numId w:val="4"/>
        </w:numPr>
        <w:tabs>
          <w:tab w:val="left" w:pos="4562"/>
        </w:tabs>
        <w:spacing w:before="11" w:line="240" w:lineRule="auto"/>
        <w:ind w:left="4561" w:hanging="359"/>
        <w:jc w:val="both"/>
      </w:pPr>
      <w:r>
        <w:t>Права</w:t>
      </w:r>
      <w:r>
        <w:rPr>
          <w:spacing w:val="-1"/>
        </w:rPr>
        <w:t xml:space="preserve"> </w:t>
      </w:r>
      <w:r>
        <w:t>сторон.</w:t>
      </w:r>
    </w:p>
    <w:p w:rsidR="00885D03" w:rsidRDefault="00A309A2">
      <w:pPr>
        <w:pStyle w:val="a5"/>
        <w:numPr>
          <w:ilvl w:val="1"/>
          <w:numId w:val="2"/>
        </w:numPr>
        <w:tabs>
          <w:tab w:val="left" w:pos="901"/>
        </w:tabs>
        <w:spacing w:line="235" w:lineRule="exact"/>
        <w:ind w:hanging="702"/>
        <w:jc w:val="both"/>
        <w:rPr>
          <w:i/>
          <w:sz w:val="20"/>
        </w:rPr>
      </w:pPr>
      <w:proofErr w:type="spellStart"/>
      <w:r>
        <w:rPr>
          <w:i/>
          <w:sz w:val="20"/>
        </w:rPr>
        <w:t>ППк</w:t>
      </w:r>
      <w:proofErr w:type="spellEnd"/>
      <w:r>
        <w:rPr>
          <w:i/>
          <w:sz w:val="20"/>
        </w:rPr>
        <w:t xml:space="preserve"> имеет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право:</w:t>
      </w:r>
    </w:p>
    <w:p w:rsidR="00885D03" w:rsidRDefault="00A309A2">
      <w:pPr>
        <w:pStyle w:val="a5"/>
        <w:numPr>
          <w:ilvl w:val="2"/>
          <w:numId w:val="2"/>
        </w:numPr>
        <w:tabs>
          <w:tab w:val="left" w:pos="735"/>
        </w:tabs>
        <w:spacing w:before="16" w:line="232" w:lineRule="auto"/>
        <w:ind w:right="113" w:firstLine="0"/>
        <w:jc w:val="both"/>
        <w:rPr>
          <w:sz w:val="21"/>
        </w:rPr>
      </w:pPr>
      <w:r>
        <w:rPr>
          <w:sz w:val="21"/>
        </w:rPr>
        <w:t>В случае необходимости вносить изменения в план индивидуальной коррекционно-развивающей работы с</w:t>
      </w:r>
      <w:r>
        <w:rPr>
          <w:spacing w:val="-3"/>
          <w:sz w:val="21"/>
        </w:rPr>
        <w:t xml:space="preserve"> </w:t>
      </w:r>
      <w:r>
        <w:rPr>
          <w:sz w:val="21"/>
        </w:rPr>
        <w:t>учащимся.</w:t>
      </w:r>
    </w:p>
    <w:p w:rsidR="00885D03" w:rsidRDefault="00A309A2">
      <w:pPr>
        <w:pStyle w:val="a5"/>
        <w:numPr>
          <w:ilvl w:val="2"/>
          <w:numId w:val="2"/>
        </w:numPr>
        <w:tabs>
          <w:tab w:val="left" w:pos="826"/>
        </w:tabs>
        <w:spacing w:before="10" w:line="235" w:lineRule="auto"/>
        <w:ind w:right="115" w:firstLine="0"/>
        <w:jc w:val="both"/>
        <w:rPr>
          <w:sz w:val="21"/>
        </w:rPr>
      </w:pPr>
      <w:r>
        <w:rPr>
          <w:sz w:val="21"/>
        </w:rPr>
        <w:t xml:space="preserve">В целях уточнения образовательного маршрута направлять учащегося для прохождения комплексного психолого-медико-педагогического обследования в </w:t>
      </w:r>
      <w:proofErr w:type="gramStart"/>
      <w:r>
        <w:rPr>
          <w:sz w:val="21"/>
        </w:rPr>
        <w:t>террито</w:t>
      </w:r>
      <w:r>
        <w:rPr>
          <w:sz w:val="21"/>
        </w:rPr>
        <w:t>риальную</w:t>
      </w:r>
      <w:proofErr w:type="gramEnd"/>
      <w:r>
        <w:rPr>
          <w:spacing w:val="-11"/>
          <w:sz w:val="21"/>
        </w:rPr>
        <w:t xml:space="preserve"> </w:t>
      </w:r>
      <w:r w:rsidR="00D84AAA">
        <w:rPr>
          <w:spacing w:val="-11"/>
          <w:sz w:val="21"/>
        </w:rPr>
        <w:t xml:space="preserve"> </w:t>
      </w:r>
      <w:r>
        <w:rPr>
          <w:sz w:val="21"/>
        </w:rPr>
        <w:t>ПМПК.</w:t>
      </w:r>
    </w:p>
    <w:p w:rsidR="00885D03" w:rsidRDefault="00A309A2">
      <w:pPr>
        <w:pStyle w:val="a5"/>
        <w:numPr>
          <w:ilvl w:val="1"/>
          <w:numId w:val="2"/>
        </w:numPr>
        <w:tabs>
          <w:tab w:val="left" w:pos="740"/>
        </w:tabs>
        <w:spacing w:before="1"/>
        <w:ind w:left="739" w:hanging="541"/>
        <w:jc w:val="both"/>
        <w:rPr>
          <w:i/>
          <w:sz w:val="21"/>
        </w:rPr>
      </w:pPr>
      <w:r>
        <w:rPr>
          <w:i/>
          <w:sz w:val="21"/>
        </w:rPr>
        <w:t>Родители (законные представители) имеют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право:</w:t>
      </w:r>
    </w:p>
    <w:p w:rsidR="00885D03" w:rsidRDefault="00A309A2">
      <w:pPr>
        <w:pStyle w:val="a5"/>
        <w:numPr>
          <w:ilvl w:val="2"/>
          <w:numId w:val="2"/>
        </w:numPr>
        <w:tabs>
          <w:tab w:val="left" w:pos="838"/>
        </w:tabs>
        <w:spacing w:before="9" w:line="235" w:lineRule="auto"/>
        <w:ind w:right="113" w:firstLine="0"/>
        <w:jc w:val="both"/>
        <w:rPr>
          <w:sz w:val="21"/>
        </w:rPr>
      </w:pPr>
      <w:r>
        <w:rPr>
          <w:sz w:val="21"/>
        </w:rPr>
        <w:t xml:space="preserve">Выражать согласие на психолого-медико-педагогическое обследование и сопровождение учащегося в соответствии с показаниями в рамках профессиональной компетенции и деятельности специалистов МБОУ </w:t>
      </w:r>
      <w:r w:rsidR="004356F3">
        <w:rPr>
          <w:sz w:val="21"/>
        </w:rPr>
        <w:t>«</w:t>
      </w:r>
      <w:r>
        <w:rPr>
          <w:sz w:val="21"/>
        </w:rPr>
        <w:t>С</w:t>
      </w:r>
      <w:r>
        <w:rPr>
          <w:sz w:val="21"/>
        </w:rPr>
        <w:t>Ш №</w:t>
      </w:r>
      <w:r>
        <w:rPr>
          <w:spacing w:val="-8"/>
          <w:sz w:val="21"/>
        </w:rPr>
        <w:t xml:space="preserve"> </w:t>
      </w:r>
      <w:r w:rsidR="004356F3">
        <w:rPr>
          <w:sz w:val="21"/>
        </w:rPr>
        <w:t>19»</w:t>
      </w:r>
      <w:r>
        <w:rPr>
          <w:sz w:val="21"/>
        </w:rPr>
        <w:t>.</w:t>
      </w:r>
    </w:p>
    <w:p w:rsidR="00885D03" w:rsidRDefault="00A309A2">
      <w:pPr>
        <w:pStyle w:val="a5"/>
        <w:numPr>
          <w:ilvl w:val="2"/>
          <w:numId w:val="2"/>
        </w:numPr>
        <w:tabs>
          <w:tab w:val="left" w:pos="728"/>
        </w:tabs>
        <w:spacing w:before="6"/>
        <w:ind w:left="727" w:hanging="529"/>
        <w:rPr>
          <w:sz w:val="21"/>
        </w:rPr>
      </w:pPr>
      <w:r>
        <w:rPr>
          <w:sz w:val="21"/>
        </w:rPr>
        <w:t>Запрашивать и получать информацию о динамике развития</w:t>
      </w:r>
      <w:r>
        <w:rPr>
          <w:spacing w:val="-9"/>
          <w:sz w:val="21"/>
        </w:rPr>
        <w:t xml:space="preserve"> </w:t>
      </w:r>
      <w:r>
        <w:rPr>
          <w:sz w:val="21"/>
        </w:rPr>
        <w:t>ребенка.</w:t>
      </w:r>
    </w:p>
    <w:p w:rsidR="00885D03" w:rsidRDefault="00A309A2">
      <w:pPr>
        <w:pStyle w:val="a5"/>
        <w:numPr>
          <w:ilvl w:val="2"/>
          <w:numId w:val="2"/>
        </w:numPr>
        <w:tabs>
          <w:tab w:val="left" w:pos="747"/>
        </w:tabs>
        <w:spacing w:before="8" w:line="235" w:lineRule="auto"/>
        <w:ind w:right="123" w:firstLine="0"/>
        <w:rPr>
          <w:sz w:val="21"/>
        </w:rPr>
      </w:pPr>
      <w:r>
        <w:rPr>
          <w:sz w:val="21"/>
        </w:rPr>
        <w:t xml:space="preserve">При возникновении трудностей в обучении и воспитании ребенка получать консультативную </w:t>
      </w:r>
      <w:r>
        <w:rPr>
          <w:sz w:val="21"/>
        </w:rPr>
        <w:lastRenderedPageBreak/>
        <w:t>и диагностическую</w:t>
      </w:r>
      <w:r w:rsidR="004356F3">
        <w:rPr>
          <w:sz w:val="21"/>
        </w:rPr>
        <w:t xml:space="preserve"> помощь специалистов </w:t>
      </w:r>
      <w:proofErr w:type="spellStart"/>
      <w:r w:rsidR="004356F3">
        <w:rPr>
          <w:sz w:val="21"/>
        </w:rPr>
        <w:t>ППк</w:t>
      </w:r>
      <w:proofErr w:type="spellEnd"/>
      <w:r w:rsidR="004356F3">
        <w:rPr>
          <w:sz w:val="21"/>
        </w:rPr>
        <w:t xml:space="preserve"> МБОУ» С</w:t>
      </w:r>
      <w:r>
        <w:rPr>
          <w:sz w:val="21"/>
        </w:rPr>
        <w:t>Ш №</w:t>
      </w:r>
      <w:r>
        <w:rPr>
          <w:spacing w:val="-13"/>
          <w:sz w:val="21"/>
        </w:rPr>
        <w:t xml:space="preserve"> </w:t>
      </w:r>
      <w:r w:rsidR="004356F3">
        <w:rPr>
          <w:sz w:val="21"/>
        </w:rPr>
        <w:t>19»</w:t>
      </w:r>
      <w:r>
        <w:rPr>
          <w:sz w:val="21"/>
        </w:rPr>
        <w:t>.</w:t>
      </w:r>
    </w:p>
    <w:p w:rsidR="00885D03" w:rsidRDefault="00A309A2">
      <w:pPr>
        <w:pStyle w:val="1"/>
        <w:numPr>
          <w:ilvl w:val="0"/>
          <w:numId w:val="4"/>
        </w:numPr>
        <w:tabs>
          <w:tab w:val="left" w:pos="4401"/>
        </w:tabs>
        <w:spacing w:before="12" w:line="237" w:lineRule="exact"/>
        <w:ind w:left="4400" w:hanging="200"/>
        <w:jc w:val="left"/>
      </w:pPr>
      <w:r>
        <w:t>Сроки действия</w:t>
      </w:r>
      <w:r>
        <w:rPr>
          <w:spacing w:val="-3"/>
        </w:rPr>
        <w:t xml:space="preserve"> </w:t>
      </w:r>
      <w:r>
        <w:t>договора</w:t>
      </w:r>
    </w:p>
    <w:p w:rsidR="00885D03" w:rsidRDefault="00A309A2">
      <w:pPr>
        <w:pStyle w:val="a5"/>
        <w:numPr>
          <w:ilvl w:val="1"/>
          <w:numId w:val="1"/>
        </w:numPr>
        <w:tabs>
          <w:tab w:val="left" w:pos="567"/>
        </w:tabs>
        <w:spacing w:line="237" w:lineRule="exact"/>
        <w:rPr>
          <w:sz w:val="21"/>
        </w:rPr>
      </w:pPr>
      <w:r>
        <w:rPr>
          <w:sz w:val="21"/>
        </w:rPr>
        <w:t xml:space="preserve">Настоящий </w:t>
      </w:r>
      <w:proofErr w:type="gramStart"/>
      <w:r>
        <w:rPr>
          <w:sz w:val="21"/>
        </w:rPr>
        <w:t>договор</w:t>
      </w:r>
      <w:proofErr w:type="gramEnd"/>
      <w:r>
        <w:rPr>
          <w:sz w:val="21"/>
        </w:rPr>
        <w:t xml:space="preserve"> может быть расторгнут в любое время по заявлению</w:t>
      </w:r>
      <w:r>
        <w:rPr>
          <w:spacing w:val="-10"/>
          <w:sz w:val="21"/>
        </w:rPr>
        <w:t xml:space="preserve"> </w:t>
      </w:r>
      <w:r>
        <w:rPr>
          <w:sz w:val="21"/>
        </w:rPr>
        <w:t>Родителя.</w:t>
      </w:r>
    </w:p>
    <w:p w:rsidR="00885D03" w:rsidRDefault="00A309A2">
      <w:pPr>
        <w:pStyle w:val="a5"/>
        <w:numPr>
          <w:ilvl w:val="1"/>
          <w:numId w:val="1"/>
        </w:numPr>
        <w:tabs>
          <w:tab w:val="left" w:pos="567"/>
        </w:tabs>
        <w:spacing w:before="14" w:line="232" w:lineRule="auto"/>
        <w:ind w:left="199" w:right="550" w:firstLine="0"/>
        <w:rPr>
          <w:sz w:val="21"/>
        </w:rPr>
      </w:pPr>
      <w:r>
        <w:rPr>
          <w:sz w:val="21"/>
        </w:rPr>
        <w:t xml:space="preserve">Настоящий договор вступает в силу с момента его подписания и действует до окончания срока коррекционно-развивающей работы в МБОУ </w:t>
      </w:r>
      <w:r w:rsidR="00D84AAA">
        <w:rPr>
          <w:sz w:val="21"/>
        </w:rPr>
        <w:t>«</w:t>
      </w:r>
      <w:r>
        <w:rPr>
          <w:sz w:val="21"/>
        </w:rPr>
        <w:t>С</w:t>
      </w:r>
      <w:r>
        <w:rPr>
          <w:sz w:val="21"/>
        </w:rPr>
        <w:t>Ш №</w:t>
      </w:r>
      <w:r>
        <w:rPr>
          <w:spacing w:val="-13"/>
          <w:sz w:val="21"/>
        </w:rPr>
        <w:t xml:space="preserve"> </w:t>
      </w:r>
      <w:r w:rsidR="00D84AAA">
        <w:rPr>
          <w:sz w:val="21"/>
        </w:rPr>
        <w:t>19»</w:t>
      </w:r>
      <w:r>
        <w:rPr>
          <w:sz w:val="21"/>
        </w:rPr>
        <w:t>.</w:t>
      </w:r>
    </w:p>
    <w:p w:rsidR="00885D03" w:rsidRDefault="00A309A2">
      <w:pPr>
        <w:pStyle w:val="a5"/>
        <w:numPr>
          <w:ilvl w:val="1"/>
          <w:numId w:val="1"/>
        </w:numPr>
        <w:tabs>
          <w:tab w:val="left" w:pos="570"/>
        </w:tabs>
        <w:spacing w:before="11" w:line="232" w:lineRule="auto"/>
        <w:ind w:left="199" w:right="246" w:firstLine="0"/>
        <w:rPr>
          <w:sz w:val="21"/>
        </w:rPr>
      </w:pPr>
      <w:r>
        <w:rPr>
          <w:sz w:val="21"/>
        </w:rPr>
        <w:t xml:space="preserve">Договор составляется в двух экземплярах: </w:t>
      </w:r>
      <w:r>
        <w:rPr>
          <w:sz w:val="21"/>
        </w:rPr>
        <w:t xml:space="preserve">один экземпляр находится в МБОУ </w:t>
      </w:r>
      <w:r w:rsidR="00D84AAA">
        <w:rPr>
          <w:sz w:val="21"/>
        </w:rPr>
        <w:t>«</w:t>
      </w:r>
      <w:r>
        <w:rPr>
          <w:sz w:val="21"/>
        </w:rPr>
        <w:t>С</w:t>
      </w:r>
      <w:r w:rsidR="00D84AAA">
        <w:rPr>
          <w:sz w:val="21"/>
        </w:rPr>
        <w:t>Ш № 19»</w:t>
      </w:r>
      <w:r>
        <w:rPr>
          <w:sz w:val="21"/>
        </w:rPr>
        <w:t>, другой - у</w:t>
      </w:r>
      <w:r>
        <w:rPr>
          <w:spacing w:val="-3"/>
          <w:sz w:val="21"/>
        </w:rPr>
        <w:t xml:space="preserve"> </w:t>
      </w:r>
      <w:r>
        <w:rPr>
          <w:sz w:val="21"/>
        </w:rPr>
        <w:t>Родителя.</w:t>
      </w:r>
    </w:p>
    <w:p w:rsidR="00885D03" w:rsidRDefault="00A309A2">
      <w:pPr>
        <w:pStyle w:val="a3"/>
        <w:spacing w:before="82" w:line="235" w:lineRule="auto"/>
        <w:ind w:right="113" w:firstLine="566"/>
      </w:pPr>
      <w:r>
        <w:t>Ниже подписавшиеся выражают согласие на психолого-педагогическое обследование и сопровождение учащегося в соответствии с показаниями в рамках профессиональной компетенции и этики</w:t>
      </w:r>
      <w:r>
        <w:t xml:space="preserve"> специалистов </w:t>
      </w:r>
      <w:proofErr w:type="spellStart"/>
      <w:r>
        <w:t>ППк</w:t>
      </w:r>
      <w:proofErr w:type="spellEnd"/>
      <w:r>
        <w:t>.</w:t>
      </w:r>
    </w:p>
    <w:p w:rsidR="00885D03" w:rsidRDefault="00885D03">
      <w:pPr>
        <w:pStyle w:val="a3"/>
        <w:ind w:left="0"/>
        <w:jc w:val="left"/>
        <w:rPr>
          <w:sz w:val="14"/>
        </w:rPr>
      </w:pPr>
    </w:p>
    <w:p w:rsidR="00885D03" w:rsidRDefault="00A309A2">
      <w:pPr>
        <w:pStyle w:val="1"/>
        <w:numPr>
          <w:ilvl w:val="0"/>
          <w:numId w:val="4"/>
        </w:numPr>
        <w:tabs>
          <w:tab w:val="left" w:pos="4021"/>
        </w:tabs>
        <w:spacing w:before="92"/>
        <w:ind w:left="4021" w:hanging="358"/>
        <w:jc w:val="left"/>
      </w:pPr>
      <w:r>
        <w:t>Подписи и реквизиты</w:t>
      </w:r>
      <w:r>
        <w:rPr>
          <w:spacing w:val="-3"/>
        </w:rPr>
        <w:t xml:space="preserve"> </w:t>
      </w:r>
      <w:r>
        <w:t>сторон</w:t>
      </w:r>
    </w:p>
    <w:p w:rsidR="00885D03" w:rsidRDefault="00A309A2">
      <w:pPr>
        <w:spacing w:line="240" w:lineRule="exact"/>
        <w:ind w:left="319"/>
        <w:rPr>
          <w:sz w:val="20"/>
        </w:rPr>
      </w:pPr>
      <w:r>
        <w:rPr>
          <w:sz w:val="21"/>
        </w:rPr>
        <w:t>Школа:</w:t>
      </w:r>
      <w:r w:rsidR="004356F3">
        <w:rPr>
          <w:sz w:val="21"/>
        </w:rPr>
        <w:t xml:space="preserve">                                                                                       </w:t>
      </w:r>
      <w:r>
        <w:rPr>
          <w:sz w:val="20"/>
        </w:rPr>
        <w:t>Родитель:</w:t>
      </w:r>
    </w:p>
    <w:tbl>
      <w:tblPr>
        <w:tblStyle w:val="TableNormal"/>
        <w:tblW w:w="9284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4779"/>
        <w:gridCol w:w="2636"/>
        <w:gridCol w:w="1869"/>
      </w:tblGrid>
      <w:tr w:rsidR="00885D03" w:rsidTr="00E95251">
        <w:trPr>
          <w:trHeight w:val="236"/>
        </w:trPr>
        <w:tc>
          <w:tcPr>
            <w:tcW w:w="4779" w:type="dxa"/>
          </w:tcPr>
          <w:p w:rsidR="00885D03" w:rsidRDefault="00A309A2">
            <w:pPr>
              <w:pStyle w:val="TableParagraph"/>
              <w:spacing w:line="217" w:lineRule="exact"/>
              <w:ind w:left="200"/>
              <w:rPr>
                <w:sz w:val="21"/>
              </w:rPr>
            </w:pPr>
            <w:r>
              <w:rPr>
                <w:spacing w:val="-52"/>
                <w:w w:val="9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Муниципальное бюджетное</w:t>
            </w:r>
            <w:r>
              <w:rPr>
                <w:spacing w:val="-22"/>
                <w:sz w:val="21"/>
                <w:u w:val="single"/>
              </w:rPr>
              <w:t xml:space="preserve"> </w:t>
            </w:r>
          </w:p>
        </w:tc>
        <w:tc>
          <w:tcPr>
            <w:tcW w:w="4505" w:type="dxa"/>
            <w:gridSpan w:val="2"/>
          </w:tcPr>
          <w:p w:rsidR="00885D03" w:rsidRDefault="00A309A2">
            <w:pPr>
              <w:pStyle w:val="TableParagraph"/>
              <w:tabs>
                <w:tab w:val="left" w:pos="3023"/>
                <w:tab w:val="left" w:pos="4312"/>
              </w:tabs>
              <w:spacing w:line="217" w:lineRule="exact"/>
              <w:rPr>
                <w:sz w:val="21"/>
              </w:rPr>
            </w:pPr>
            <w:r>
              <w:rPr>
                <w:w w:val="9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_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885D03" w:rsidTr="00E95251">
        <w:trPr>
          <w:trHeight w:val="240"/>
        </w:trPr>
        <w:tc>
          <w:tcPr>
            <w:tcW w:w="4779" w:type="dxa"/>
          </w:tcPr>
          <w:p w:rsidR="00E95251" w:rsidRDefault="00A309A2">
            <w:pPr>
              <w:pStyle w:val="TableParagraph"/>
              <w:ind w:left="200"/>
              <w:rPr>
                <w:sz w:val="21"/>
                <w:u w:val="single"/>
              </w:rPr>
            </w:pPr>
            <w:r>
              <w:rPr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общеобразовательное учреждение</w:t>
            </w:r>
          </w:p>
          <w:p w:rsidR="00885D03" w:rsidRDefault="00A309A2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4356F3">
              <w:rPr>
                <w:sz w:val="21"/>
                <w:u w:val="single"/>
              </w:rPr>
              <w:t>«С</w:t>
            </w:r>
            <w:r>
              <w:rPr>
                <w:sz w:val="21"/>
                <w:u w:val="single"/>
              </w:rPr>
              <w:t>редняя</w:t>
            </w:r>
            <w:r w:rsidR="00E95251">
              <w:rPr>
                <w:sz w:val="21"/>
                <w:u w:val="single"/>
              </w:rPr>
              <w:t xml:space="preserve"> </w:t>
            </w:r>
            <w:r w:rsidR="00E95251">
              <w:rPr>
                <w:sz w:val="21"/>
                <w:u w:val="single"/>
              </w:rPr>
              <w:t>школа № 19»</w:t>
            </w:r>
          </w:p>
        </w:tc>
        <w:tc>
          <w:tcPr>
            <w:tcW w:w="4505" w:type="dxa"/>
            <w:gridSpan w:val="2"/>
          </w:tcPr>
          <w:p w:rsidR="00885D03" w:rsidRDefault="00A309A2">
            <w:pPr>
              <w:pStyle w:val="TableParagraph"/>
              <w:tabs>
                <w:tab w:val="left" w:pos="4282"/>
              </w:tabs>
              <w:rPr>
                <w:sz w:val="21"/>
              </w:rPr>
            </w:pPr>
            <w:r>
              <w:rPr>
                <w:sz w:val="21"/>
              </w:rPr>
              <w:t>Паспорт: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E95251" w:rsidTr="00E95251">
        <w:trPr>
          <w:trHeight w:val="257"/>
        </w:trPr>
        <w:tc>
          <w:tcPr>
            <w:tcW w:w="4779" w:type="dxa"/>
          </w:tcPr>
          <w:p w:rsidR="00E95251" w:rsidRDefault="00E95251" w:rsidP="00B23FB8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г. Нижневартовск, ул. Мира, д. 76В</w:t>
            </w:r>
          </w:p>
        </w:tc>
        <w:tc>
          <w:tcPr>
            <w:tcW w:w="4505" w:type="dxa"/>
            <w:gridSpan w:val="2"/>
          </w:tcPr>
          <w:p w:rsidR="00E95251" w:rsidRDefault="00E95251">
            <w:pPr>
              <w:pStyle w:val="TableParagraph"/>
              <w:tabs>
                <w:tab w:val="left" w:pos="4287"/>
              </w:tabs>
              <w:spacing w:line="237" w:lineRule="exact"/>
              <w:rPr>
                <w:sz w:val="21"/>
              </w:rPr>
            </w:pPr>
            <w:r>
              <w:rPr>
                <w:sz w:val="21"/>
              </w:rPr>
              <w:t>выдан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E95251" w:rsidTr="00E95251">
        <w:trPr>
          <w:trHeight w:val="240"/>
        </w:trPr>
        <w:tc>
          <w:tcPr>
            <w:tcW w:w="4779" w:type="dxa"/>
          </w:tcPr>
          <w:p w:rsidR="00E95251" w:rsidRDefault="00E95251" w:rsidP="00B23FB8">
            <w:pPr>
              <w:pStyle w:val="TableParagraph"/>
              <w:spacing w:line="221" w:lineRule="exact"/>
              <w:ind w:left="200"/>
              <w:rPr>
                <w:sz w:val="21"/>
              </w:rPr>
            </w:pPr>
            <w:r>
              <w:rPr>
                <w:sz w:val="21"/>
              </w:rPr>
              <w:t>Телефон /Факс: 83466461167</w:t>
            </w:r>
          </w:p>
        </w:tc>
        <w:tc>
          <w:tcPr>
            <w:tcW w:w="4505" w:type="dxa"/>
            <w:gridSpan w:val="2"/>
          </w:tcPr>
          <w:p w:rsidR="00E95251" w:rsidRDefault="00E95251">
            <w:pPr>
              <w:pStyle w:val="TableParagraph"/>
              <w:tabs>
                <w:tab w:val="left" w:pos="3023"/>
                <w:tab w:val="left" w:pos="4312"/>
              </w:tabs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_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E95251" w:rsidTr="00E95251">
        <w:trPr>
          <w:trHeight w:val="241"/>
        </w:trPr>
        <w:tc>
          <w:tcPr>
            <w:tcW w:w="4779" w:type="dxa"/>
          </w:tcPr>
          <w:p w:rsidR="00E95251" w:rsidRDefault="00E95251" w:rsidP="004356F3">
            <w:pPr>
              <w:pStyle w:val="TableParagraph"/>
              <w:spacing w:line="221" w:lineRule="exact"/>
              <w:ind w:left="200"/>
              <w:rPr>
                <w:sz w:val="21"/>
              </w:rPr>
            </w:pPr>
          </w:p>
        </w:tc>
        <w:tc>
          <w:tcPr>
            <w:tcW w:w="4505" w:type="dxa"/>
            <w:gridSpan w:val="2"/>
          </w:tcPr>
          <w:p w:rsidR="00E95251" w:rsidRDefault="00E95251">
            <w:pPr>
              <w:pStyle w:val="TableParagraph"/>
              <w:tabs>
                <w:tab w:val="left" w:pos="3034"/>
                <w:tab w:val="left" w:pos="4324"/>
              </w:tabs>
              <w:spacing w:line="221" w:lineRule="exact"/>
              <w:rPr>
                <w:sz w:val="21"/>
              </w:rPr>
            </w:pPr>
            <w:r>
              <w:rPr>
                <w:sz w:val="21"/>
              </w:rPr>
              <w:t>Место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регистрации: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_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E95251" w:rsidTr="00E95251">
        <w:trPr>
          <w:trHeight w:val="240"/>
        </w:trPr>
        <w:tc>
          <w:tcPr>
            <w:tcW w:w="9284" w:type="dxa"/>
            <w:gridSpan w:val="3"/>
          </w:tcPr>
          <w:p w:rsidR="00E95251" w:rsidRDefault="00E95251">
            <w:pPr>
              <w:pStyle w:val="TableParagraph"/>
              <w:tabs>
                <w:tab w:val="left" w:pos="7802"/>
                <w:tab w:val="left" w:pos="9091"/>
              </w:tabs>
              <w:ind w:left="5521"/>
              <w:rPr>
                <w:sz w:val="21"/>
              </w:rPr>
            </w:pPr>
            <w:r>
              <w:rPr>
                <w:w w:val="9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_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E95251" w:rsidTr="00E95251">
        <w:trPr>
          <w:trHeight w:val="242"/>
        </w:trPr>
        <w:tc>
          <w:tcPr>
            <w:tcW w:w="9284" w:type="dxa"/>
            <w:gridSpan w:val="3"/>
          </w:tcPr>
          <w:p w:rsidR="00E95251" w:rsidRDefault="00E95251">
            <w:pPr>
              <w:pStyle w:val="TableParagraph"/>
              <w:tabs>
                <w:tab w:val="left" w:pos="9131"/>
              </w:tabs>
              <w:spacing w:line="222" w:lineRule="exact"/>
              <w:ind w:left="5521"/>
              <w:rPr>
                <w:sz w:val="21"/>
              </w:rPr>
            </w:pPr>
            <w:r>
              <w:rPr>
                <w:sz w:val="21"/>
              </w:rPr>
              <w:t>Место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проживания: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E95251" w:rsidTr="00E95251">
        <w:trPr>
          <w:trHeight w:val="241"/>
        </w:trPr>
        <w:tc>
          <w:tcPr>
            <w:tcW w:w="4779" w:type="dxa"/>
          </w:tcPr>
          <w:p w:rsidR="00E95251" w:rsidRDefault="00E95251" w:rsidP="004356F3">
            <w:pPr>
              <w:pStyle w:val="TableParagraph"/>
              <w:tabs>
                <w:tab w:val="left" w:pos="1793"/>
              </w:tabs>
              <w:spacing w:line="221" w:lineRule="exact"/>
              <w:ind w:left="200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Л.В. Зайцева</w:t>
            </w:r>
          </w:p>
        </w:tc>
        <w:tc>
          <w:tcPr>
            <w:tcW w:w="4505" w:type="dxa"/>
            <w:gridSpan w:val="2"/>
          </w:tcPr>
          <w:p w:rsidR="00E95251" w:rsidRDefault="00E95251">
            <w:pPr>
              <w:pStyle w:val="TableParagraph"/>
              <w:tabs>
                <w:tab w:val="left" w:pos="3023"/>
                <w:tab w:val="left" w:pos="4312"/>
              </w:tabs>
              <w:spacing w:line="221" w:lineRule="exac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_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E95251" w:rsidTr="00E95251">
        <w:trPr>
          <w:trHeight w:val="240"/>
        </w:trPr>
        <w:tc>
          <w:tcPr>
            <w:tcW w:w="9284" w:type="dxa"/>
            <w:gridSpan w:val="3"/>
          </w:tcPr>
          <w:p w:rsidR="00E95251" w:rsidRDefault="00E95251">
            <w:pPr>
              <w:pStyle w:val="TableParagraph"/>
              <w:tabs>
                <w:tab w:val="left" w:pos="9092"/>
              </w:tabs>
              <w:ind w:left="5521"/>
              <w:rPr>
                <w:sz w:val="21"/>
              </w:rPr>
            </w:pPr>
            <w:proofErr w:type="spellStart"/>
            <w:r>
              <w:rPr>
                <w:sz w:val="21"/>
              </w:rPr>
              <w:t>тел</w:t>
            </w:r>
            <w:proofErr w:type="gramStart"/>
            <w:r>
              <w:rPr>
                <w:sz w:val="21"/>
              </w:rPr>
              <w:t>.д</w:t>
            </w:r>
            <w:proofErr w:type="gramEnd"/>
            <w:r>
              <w:rPr>
                <w:sz w:val="21"/>
              </w:rPr>
              <w:t>ом</w:t>
            </w:r>
            <w:proofErr w:type="spellEnd"/>
            <w:r>
              <w:rPr>
                <w:sz w:val="21"/>
              </w:rPr>
              <w:t xml:space="preserve">.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E95251" w:rsidTr="00E95251">
        <w:trPr>
          <w:trHeight w:val="243"/>
        </w:trPr>
        <w:tc>
          <w:tcPr>
            <w:tcW w:w="4779" w:type="dxa"/>
          </w:tcPr>
          <w:p w:rsidR="00E95251" w:rsidRDefault="00E95251">
            <w:pPr>
              <w:pStyle w:val="TableParagraph"/>
              <w:spacing w:line="224" w:lineRule="exact"/>
              <w:ind w:left="200"/>
              <w:rPr>
                <w:sz w:val="21"/>
              </w:rPr>
            </w:pPr>
            <w:r>
              <w:rPr>
                <w:sz w:val="21"/>
              </w:rPr>
              <w:t>М.П.</w:t>
            </w:r>
          </w:p>
        </w:tc>
        <w:tc>
          <w:tcPr>
            <w:tcW w:w="4505" w:type="dxa"/>
            <w:gridSpan w:val="2"/>
          </w:tcPr>
          <w:p w:rsidR="00E95251" w:rsidRDefault="00E95251">
            <w:pPr>
              <w:pStyle w:val="TableParagraph"/>
              <w:tabs>
                <w:tab w:val="left" w:pos="4311"/>
              </w:tabs>
              <w:spacing w:line="22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тел</w:t>
            </w:r>
            <w:proofErr w:type="gramStart"/>
            <w:r>
              <w:rPr>
                <w:sz w:val="21"/>
              </w:rPr>
              <w:t>.с</w:t>
            </w:r>
            <w:proofErr w:type="gramEnd"/>
            <w:r>
              <w:rPr>
                <w:sz w:val="21"/>
              </w:rPr>
              <w:t>от</w:t>
            </w:r>
            <w:proofErr w:type="spellEnd"/>
            <w:r>
              <w:rPr>
                <w:sz w:val="21"/>
              </w:rPr>
              <w:t>.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E95251" w:rsidTr="00E95251">
        <w:trPr>
          <w:trHeight w:val="241"/>
        </w:trPr>
        <w:tc>
          <w:tcPr>
            <w:tcW w:w="4779" w:type="dxa"/>
          </w:tcPr>
          <w:p w:rsidR="00E95251" w:rsidRDefault="00E9525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505" w:type="dxa"/>
            <w:gridSpan w:val="2"/>
          </w:tcPr>
          <w:p w:rsidR="00E95251" w:rsidRDefault="00E95251">
            <w:pPr>
              <w:pStyle w:val="TableParagraph"/>
              <w:tabs>
                <w:tab w:val="left" w:pos="2425"/>
                <w:tab w:val="left" w:pos="4316"/>
              </w:tabs>
              <w:spacing w:line="221" w:lineRule="exac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E95251" w:rsidTr="00E95251">
        <w:trPr>
          <w:trHeight w:val="235"/>
        </w:trPr>
        <w:tc>
          <w:tcPr>
            <w:tcW w:w="4779" w:type="dxa"/>
          </w:tcPr>
          <w:p w:rsidR="00E95251" w:rsidRDefault="00E9525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636" w:type="dxa"/>
          </w:tcPr>
          <w:p w:rsidR="00E95251" w:rsidRDefault="00E95251">
            <w:pPr>
              <w:pStyle w:val="TableParagraph"/>
              <w:spacing w:line="216" w:lineRule="exact"/>
              <w:ind w:left="986" w:right="872"/>
              <w:jc w:val="center"/>
              <w:rPr>
                <w:sz w:val="21"/>
              </w:rPr>
            </w:pPr>
            <w:r>
              <w:rPr>
                <w:sz w:val="21"/>
              </w:rPr>
              <w:t>подпись</w:t>
            </w:r>
          </w:p>
        </w:tc>
        <w:tc>
          <w:tcPr>
            <w:tcW w:w="1869" w:type="dxa"/>
          </w:tcPr>
          <w:p w:rsidR="00E95251" w:rsidRDefault="00E95251">
            <w:pPr>
              <w:pStyle w:val="TableParagraph"/>
              <w:spacing w:line="216" w:lineRule="exact"/>
              <w:ind w:left="888"/>
              <w:rPr>
                <w:sz w:val="21"/>
              </w:rPr>
            </w:pPr>
            <w:r>
              <w:rPr>
                <w:sz w:val="21"/>
              </w:rPr>
              <w:t>(Ф.И.О.)</w:t>
            </w:r>
          </w:p>
        </w:tc>
      </w:tr>
    </w:tbl>
    <w:p w:rsidR="00A309A2" w:rsidRDefault="00A309A2">
      <w:bookmarkStart w:id="0" w:name="_GoBack"/>
      <w:bookmarkEnd w:id="0"/>
    </w:p>
    <w:sectPr w:rsidR="00A309A2" w:rsidSect="004356F3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72DE"/>
    <w:multiLevelType w:val="hybridMultilevel"/>
    <w:tmpl w:val="162042CE"/>
    <w:lvl w:ilvl="0" w:tplc="24006FF0">
      <w:start w:val="1"/>
      <w:numFmt w:val="decimal"/>
      <w:lvlText w:val="%1."/>
      <w:lvlJc w:val="left"/>
      <w:pPr>
        <w:ind w:left="4121" w:hanging="2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C1BE4A54">
      <w:numFmt w:val="bullet"/>
      <w:lvlText w:val="•"/>
      <w:lvlJc w:val="left"/>
      <w:pPr>
        <w:ind w:left="4675" w:hanging="209"/>
      </w:pPr>
      <w:rPr>
        <w:rFonts w:hint="default"/>
        <w:lang w:val="ru-RU" w:eastAsia="en-US" w:bidi="ar-SA"/>
      </w:rPr>
    </w:lvl>
    <w:lvl w:ilvl="2" w:tplc="D5BE705A">
      <w:numFmt w:val="bullet"/>
      <w:lvlText w:val="•"/>
      <w:lvlJc w:val="left"/>
      <w:pPr>
        <w:ind w:left="5231" w:hanging="209"/>
      </w:pPr>
      <w:rPr>
        <w:rFonts w:hint="default"/>
        <w:lang w:val="ru-RU" w:eastAsia="en-US" w:bidi="ar-SA"/>
      </w:rPr>
    </w:lvl>
    <w:lvl w:ilvl="3" w:tplc="8C1EBEF8">
      <w:numFmt w:val="bullet"/>
      <w:lvlText w:val="•"/>
      <w:lvlJc w:val="left"/>
      <w:pPr>
        <w:ind w:left="5787" w:hanging="209"/>
      </w:pPr>
      <w:rPr>
        <w:rFonts w:hint="default"/>
        <w:lang w:val="ru-RU" w:eastAsia="en-US" w:bidi="ar-SA"/>
      </w:rPr>
    </w:lvl>
    <w:lvl w:ilvl="4" w:tplc="C91CF400">
      <w:numFmt w:val="bullet"/>
      <w:lvlText w:val="•"/>
      <w:lvlJc w:val="left"/>
      <w:pPr>
        <w:ind w:left="6343" w:hanging="209"/>
      </w:pPr>
      <w:rPr>
        <w:rFonts w:hint="default"/>
        <w:lang w:val="ru-RU" w:eastAsia="en-US" w:bidi="ar-SA"/>
      </w:rPr>
    </w:lvl>
    <w:lvl w:ilvl="5" w:tplc="273A5C18">
      <w:numFmt w:val="bullet"/>
      <w:lvlText w:val="•"/>
      <w:lvlJc w:val="left"/>
      <w:pPr>
        <w:ind w:left="6899" w:hanging="209"/>
      </w:pPr>
      <w:rPr>
        <w:rFonts w:hint="default"/>
        <w:lang w:val="ru-RU" w:eastAsia="en-US" w:bidi="ar-SA"/>
      </w:rPr>
    </w:lvl>
    <w:lvl w:ilvl="6" w:tplc="81BC979C">
      <w:numFmt w:val="bullet"/>
      <w:lvlText w:val="•"/>
      <w:lvlJc w:val="left"/>
      <w:pPr>
        <w:ind w:left="7455" w:hanging="209"/>
      </w:pPr>
      <w:rPr>
        <w:rFonts w:hint="default"/>
        <w:lang w:val="ru-RU" w:eastAsia="en-US" w:bidi="ar-SA"/>
      </w:rPr>
    </w:lvl>
    <w:lvl w:ilvl="7" w:tplc="B65A25B8">
      <w:numFmt w:val="bullet"/>
      <w:lvlText w:val="•"/>
      <w:lvlJc w:val="left"/>
      <w:pPr>
        <w:ind w:left="8011" w:hanging="209"/>
      </w:pPr>
      <w:rPr>
        <w:rFonts w:hint="default"/>
        <w:lang w:val="ru-RU" w:eastAsia="en-US" w:bidi="ar-SA"/>
      </w:rPr>
    </w:lvl>
    <w:lvl w:ilvl="8" w:tplc="76980F72">
      <w:numFmt w:val="bullet"/>
      <w:lvlText w:val="•"/>
      <w:lvlJc w:val="left"/>
      <w:pPr>
        <w:ind w:left="8567" w:hanging="209"/>
      </w:pPr>
      <w:rPr>
        <w:rFonts w:hint="default"/>
        <w:lang w:val="ru-RU" w:eastAsia="en-US" w:bidi="ar-SA"/>
      </w:rPr>
    </w:lvl>
  </w:abstractNum>
  <w:abstractNum w:abstractNumId="1">
    <w:nsid w:val="3AC26250"/>
    <w:multiLevelType w:val="multilevel"/>
    <w:tmpl w:val="90A23394"/>
    <w:lvl w:ilvl="0">
      <w:start w:val="3"/>
      <w:numFmt w:val="decimal"/>
      <w:lvlText w:val="%1"/>
      <w:lvlJc w:val="left"/>
      <w:pPr>
        <w:ind w:left="900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701"/>
        <w:jc w:val="left"/>
      </w:pPr>
      <w:rPr>
        <w:rFonts w:ascii="Times New Roman" w:eastAsia="Times New Roman" w:hAnsi="Times New Roman" w:cs="Times New Roman" w:hint="default"/>
        <w:i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53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50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1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535"/>
      </w:pPr>
      <w:rPr>
        <w:rFonts w:hint="default"/>
        <w:lang w:val="ru-RU" w:eastAsia="en-US" w:bidi="ar-SA"/>
      </w:rPr>
    </w:lvl>
  </w:abstractNum>
  <w:abstractNum w:abstractNumId="2">
    <w:nsid w:val="4DC011F1"/>
    <w:multiLevelType w:val="multilevel"/>
    <w:tmpl w:val="1848EB66"/>
    <w:lvl w:ilvl="0">
      <w:start w:val="4"/>
      <w:numFmt w:val="decimal"/>
      <w:lvlText w:val="%1"/>
      <w:lvlJc w:val="left"/>
      <w:pPr>
        <w:ind w:left="566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" w:hanging="36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83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7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3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368"/>
      </w:pPr>
      <w:rPr>
        <w:rFonts w:hint="default"/>
        <w:lang w:val="ru-RU" w:eastAsia="en-US" w:bidi="ar-SA"/>
      </w:rPr>
    </w:lvl>
  </w:abstractNum>
  <w:abstractNum w:abstractNumId="3">
    <w:nsid w:val="7AC80B96"/>
    <w:multiLevelType w:val="multilevel"/>
    <w:tmpl w:val="5AF02770"/>
    <w:lvl w:ilvl="0">
      <w:start w:val="2"/>
      <w:numFmt w:val="decimal"/>
      <w:lvlText w:val="%1"/>
      <w:lvlJc w:val="left"/>
      <w:pPr>
        <w:ind w:left="566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" w:hanging="368"/>
        <w:jc w:val="left"/>
      </w:pPr>
      <w:rPr>
        <w:rFonts w:ascii="Times New Roman" w:eastAsia="Times New Roman" w:hAnsi="Times New Roman" w:cs="Times New Roman" w:hint="default"/>
        <w:i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59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83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9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9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9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9" w:hanging="5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5D03"/>
    <w:rsid w:val="004356F3"/>
    <w:rsid w:val="00885D03"/>
    <w:rsid w:val="00A309A2"/>
    <w:rsid w:val="00C53560"/>
    <w:rsid w:val="00C554CC"/>
    <w:rsid w:val="00D84AAA"/>
    <w:rsid w:val="00E9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 w:line="240" w:lineRule="exact"/>
      <w:ind w:left="4001" w:hanging="359"/>
      <w:jc w:val="both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  <w:jc w:val="both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72"/>
      <w:ind w:left="244" w:right="1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9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0" w:lineRule="exact"/>
      <w:ind w:left="7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PolinaSh</cp:lastModifiedBy>
  <cp:revision>3</cp:revision>
  <dcterms:created xsi:type="dcterms:W3CDTF">2021-02-18T15:54:00Z</dcterms:created>
  <dcterms:modified xsi:type="dcterms:W3CDTF">2021-02-23T16:15:00Z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