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2" w:type="pct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4678"/>
        <w:gridCol w:w="4494"/>
      </w:tblGrid>
      <w:tr w:rsidR="002468AA" w:rsidRPr="002468AA" w:rsidTr="007A7A1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8AA" w:rsidRPr="002468AA" w:rsidRDefault="002468AA" w:rsidP="002468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8A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04825" cy="666750"/>
                  <wp:effectExtent l="0" t="0" r="9525" b="0"/>
                  <wp:docPr id="2" name="Рисунок 2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8AA" w:rsidRPr="002468AA" w:rsidRDefault="002468AA" w:rsidP="002468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8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 ОБРАЗОВАНИЕ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 ОКРУЖНОГО ЗНАЧЕНИЯ НИЖНЕВАРТОВСК</w:t>
            </w:r>
          </w:p>
          <w:p w:rsidR="002468AA" w:rsidRPr="002468AA" w:rsidRDefault="002468AA" w:rsidP="002468AA">
            <w:pPr>
              <w:keepNext/>
              <w:keepLines/>
              <w:widowControl w:val="0"/>
              <w:tabs>
                <w:tab w:val="center" w:pos="4704"/>
              </w:tabs>
              <w:autoSpaceDE w:val="0"/>
              <w:autoSpaceDN w:val="0"/>
              <w:adjustRightInd w:val="0"/>
              <w:spacing w:before="4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color w:val="243F60"/>
                <w:sz w:val="24"/>
                <w:szCs w:val="24"/>
              </w:rPr>
            </w:pPr>
            <w:r w:rsidRPr="002468AA">
              <w:rPr>
                <w:rFonts w:ascii="Times New Roman" w:eastAsia="Times New Roman" w:hAnsi="Times New Roman" w:cs="Times New Roman"/>
                <w:iCs/>
                <w:color w:val="243F60"/>
                <w:sz w:val="24"/>
                <w:szCs w:val="24"/>
              </w:rPr>
              <w:t>МУНИЦИПАЛЬНОЕ БЮДЖЕТНОЕ ОБЩЕОБРАЗОВАТЕЛЬНОЕ УЧРЕЖДЕНИЕ</w:t>
            </w:r>
          </w:p>
          <w:p w:rsidR="002468AA" w:rsidRPr="002468AA" w:rsidRDefault="002468AA" w:rsidP="002468AA">
            <w:pPr>
              <w:keepNext/>
              <w:keepLines/>
              <w:widowControl w:val="0"/>
              <w:tabs>
                <w:tab w:val="center" w:pos="4704"/>
                <w:tab w:val="left" w:pos="9000"/>
              </w:tabs>
              <w:autoSpaceDE w:val="0"/>
              <w:autoSpaceDN w:val="0"/>
              <w:adjustRightInd w:val="0"/>
              <w:spacing w:before="4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color w:val="243F60"/>
                <w:sz w:val="24"/>
                <w:szCs w:val="24"/>
              </w:rPr>
            </w:pPr>
            <w:r w:rsidRPr="002468AA">
              <w:rPr>
                <w:rFonts w:ascii="Times New Roman" w:eastAsia="Times New Roman" w:hAnsi="Times New Roman" w:cs="Times New Roman"/>
                <w:iCs/>
                <w:color w:val="243F60"/>
                <w:sz w:val="24"/>
                <w:szCs w:val="24"/>
              </w:rPr>
              <w:t>«СРЕДНЯЯ ШКОЛА № 19»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2468AA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 «СШ № 19»)</w:t>
            </w:r>
          </w:p>
        </w:tc>
      </w:tr>
      <w:tr w:rsidR="002468AA" w:rsidRPr="009E6181" w:rsidTr="007A7A17">
        <w:trPr>
          <w:trHeight w:val="400"/>
        </w:trPr>
        <w:tc>
          <w:tcPr>
            <w:tcW w:w="2550" w:type="pct"/>
            <w:tcBorders>
              <w:top w:val="nil"/>
              <w:left w:val="nil"/>
              <w:right w:val="nil"/>
            </w:tcBorders>
          </w:tcPr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628624, Российская Федерация, Тюменская область,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Ханты-Мансийский автономный округ-Югра,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 Нижневартовск, ул. Мира, 76в 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ОКПО:31421391 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ОГРН: 1028600956911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ИНН/КПП: 8603005067/860301001</w:t>
            </w:r>
          </w:p>
        </w:tc>
        <w:tc>
          <w:tcPr>
            <w:tcW w:w="2450" w:type="pct"/>
            <w:tcBorders>
              <w:top w:val="nil"/>
              <w:left w:val="nil"/>
              <w:right w:val="nil"/>
            </w:tcBorders>
          </w:tcPr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Тел./ факс: +7 3466 46 11 67 (приемная)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Телефоны: +7 3466 45 60 80 (директор)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 3466 43 23 78 (вахта)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+7 3466 43 34 51(бухгалтерия)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почта: </w:t>
            </w: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proofErr w:type="spellStart"/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nv</w:t>
            </w:r>
            <w:proofErr w:type="spellEnd"/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468AA" w:rsidRPr="002468AA" w:rsidRDefault="002468AA" w:rsidP="00246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68AA">
              <w:rPr>
                <w:rFonts w:ascii="Times New Roman" w:eastAsia="Times New Roman" w:hAnsi="Times New Roman" w:cs="Times New Roman"/>
                <w:sz w:val="18"/>
                <w:szCs w:val="18"/>
              </w:rPr>
              <w:t>Сайт</w:t>
            </w:r>
            <w:hyperlink r:id="rId6" w:history="1">
              <w:r w:rsidRPr="002468A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: school19-nv.ucoz.ru</w:t>
              </w:r>
            </w:hyperlink>
          </w:p>
        </w:tc>
      </w:tr>
    </w:tbl>
    <w:p w:rsidR="002468AA" w:rsidRPr="002468AA" w:rsidRDefault="002468AA" w:rsidP="002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8AA" w:rsidRPr="00233A04" w:rsidRDefault="002468AA" w:rsidP="00246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03» марта 2020 г</w:t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3A04" w:rsidRPr="00233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№ 216</w:t>
      </w:r>
    </w:p>
    <w:p w:rsidR="002468AA" w:rsidRPr="002468AA" w:rsidRDefault="002468AA" w:rsidP="0024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8AA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468AA" w:rsidRDefault="002468AA" w:rsidP="003A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AA" w:rsidRDefault="002468AA" w:rsidP="003A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26" w:rsidRPr="002468AA" w:rsidRDefault="00283626" w:rsidP="003A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283626" w:rsidRPr="002468AA" w:rsidRDefault="00283626" w:rsidP="003A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 xml:space="preserve">по защите служебной информации </w:t>
      </w:r>
    </w:p>
    <w:p w:rsidR="00283626" w:rsidRPr="002468AA" w:rsidRDefault="00283626" w:rsidP="003A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 xml:space="preserve">ограниченного распространения МБОУ «СШ №19» </w:t>
      </w:r>
    </w:p>
    <w:p w:rsidR="00283626" w:rsidRPr="002468AA" w:rsidRDefault="00283626" w:rsidP="003A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 xml:space="preserve">и инструкции о порядке обращения со служебной </w:t>
      </w:r>
    </w:p>
    <w:p w:rsidR="00886653" w:rsidRPr="002468AA" w:rsidRDefault="00283626" w:rsidP="003A6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>информацией ограниченного распространения.</w:t>
      </w:r>
    </w:p>
    <w:p w:rsidR="003A605D" w:rsidRPr="00EF6039" w:rsidRDefault="003A605D" w:rsidP="003A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5D" w:rsidRDefault="003A605D" w:rsidP="003A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ab/>
        <w:t>В соответствии с положением о порядке обращения со служебной информацией ограниченного распространения в федеральных органах исполнительной власти, утвержденным постановлением Правительства Российской Федерации от 03.11.1994, в целях упорядочивания обращений со служебной информацией ограниченного распространения в МБОУ «СШ №19»</w:t>
      </w:r>
    </w:p>
    <w:p w:rsidR="002468AA" w:rsidRPr="00EF6039" w:rsidRDefault="002468AA" w:rsidP="003A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AA" w:rsidRPr="002468AA" w:rsidRDefault="002468AA" w:rsidP="0024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468AA" w:rsidRDefault="002468AA" w:rsidP="002468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5D" w:rsidRPr="00EF6039" w:rsidRDefault="003A605D" w:rsidP="002468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Утвердить положение по защите служебной информации ограниченного распространения МБОУ «СШ №19», согласно приложению 1.</w:t>
      </w:r>
    </w:p>
    <w:p w:rsidR="007403E4" w:rsidRPr="00EF6039" w:rsidRDefault="007403E4" w:rsidP="002468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Утвердить инструкцию о порядке обращения со служебной информацией ограниченного распространения МБОУ «СШ №19», согласно приложению 2.</w:t>
      </w:r>
    </w:p>
    <w:p w:rsidR="007403E4" w:rsidRPr="00EF6039" w:rsidRDefault="007403E4" w:rsidP="002468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Организовать изучение положения и инструкции работниками МБОУ «СШ №19».</w:t>
      </w:r>
    </w:p>
    <w:p w:rsidR="007403E4" w:rsidRPr="00EF6039" w:rsidRDefault="007403E4" w:rsidP="002468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 xml:space="preserve">Обеспечить строгое соблюдение требований инструкции. </w:t>
      </w:r>
    </w:p>
    <w:p w:rsidR="007403E4" w:rsidRPr="00EF6039" w:rsidRDefault="007403E4" w:rsidP="002468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Осуществлять периодические проверки выполнения требований инструкции в структурных подразделениях учреждения.</w:t>
      </w:r>
    </w:p>
    <w:p w:rsidR="007403E4" w:rsidRPr="00EF6039" w:rsidRDefault="007403E4" w:rsidP="002468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403E4" w:rsidRPr="00EF6039" w:rsidRDefault="007403E4" w:rsidP="00740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468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С.В.Судакова</w:t>
      </w:r>
      <w:proofErr w:type="spellEnd"/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AA" w:rsidRPr="002468AA" w:rsidRDefault="002468AA" w:rsidP="002468AA">
      <w:pPr>
        <w:spacing w:after="0" w:line="240" w:lineRule="auto"/>
        <w:ind w:right="-57"/>
        <w:jc w:val="both"/>
        <w:outlineLvl w:val="7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2468A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Исполнитель: </w:t>
      </w: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8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директора по ОБ </w:t>
      </w: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8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Роман Сергеевич </w:t>
      </w:r>
      <w:proofErr w:type="spellStart"/>
      <w:r w:rsidRPr="002468AA">
        <w:rPr>
          <w:rFonts w:ascii="Times New Roman" w:eastAsia="Times New Roman" w:hAnsi="Times New Roman" w:cs="Times New Roman"/>
          <w:sz w:val="16"/>
          <w:szCs w:val="16"/>
          <w:lang w:eastAsia="ru-RU"/>
        </w:rPr>
        <w:t>Акентьев</w:t>
      </w:r>
      <w:proofErr w:type="spellEnd"/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8AA">
        <w:rPr>
          <w:rFonts w:ascii="Times New Roman" w:eastAsia="Times New Roman" w:hAnsi="Times New Roman" w:cs="Times New Roman"/>
          <w:sz w:val="16"/>
          <w:szCs w:val="16"/>
          <w:lang w:eastAsia="ru-RU"/>
        </w:rPr>
        <w:t>+7 3466 46 11 67</w:t>
      </w: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1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166"/>
        <w:gridCol w:w="2710"/>
        <w:gridCol w:w="1757"/>
        <w:gridCol w:w="2052"/>
      </w:tblGrid>
      <w:tr w:rsidR="002468AA" w:rsidRPr="002468AA" w:rsidTr="002468AA"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86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bottom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Акентьев</w:t>
            </w:r>
            <w:proofErr w:type="spellEnd"/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bottom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  <w:proofErr w:type="spellEnd"/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Кулачок А.В.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Кулачок Е.Л.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Е.А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bottom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Неупокоева Н.В.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bottom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А.С.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2468AA" w:rsidRPr="002468AA" w:rsidRDefault="00174812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С.В.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A" w:rsidRPr="002468AA" w:rsidTr="002468AA">
        <w:trPr>
          <w:trHeight w:val="92"/>
        </w:trPr>
        <w:tc>
          <w:tcPr>
            <w:tcW w:w="24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Шахматова П.В.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962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2468AA" w:rsidRPr="002468AA" w:rsidRDefault="002468AA" w:rsidP="002468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6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приказом ознакомлен:</w:t>
      </w: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68AA" w:rsidRPr="002468AA" w:rsidRDefault="002468AA" w:rsidP="0024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03E4" w:rsidRPr="00EF6039" w:rsidRDefault="007403E4" w:rsidP="00740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E4" w:rsidRPr="00EF6039" w:rsidRDefault="007403E4">
      <w:pPr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br w:type="page"/>
      </w:r>
    </w:p>
    <w:p w:rsidR="007403E4" w:rsidRPr="009E6181" w:rsidRDefault="007403E4" w:rsidP="009E61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E6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403E4" w:rsidRPr="009E6181" w:rsidRDefault="007403E4" w:rsidP="009E61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E6181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E6181" w:rsidRPr="009E6181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9E6181" w:rsidRPr="009E6181">
        <w:rPr>
          <w:rFonts w:ascii="Times New Roman" w:hAnsi="Times New Roman" w:cs="Times New Roman"/>
          <w:sz w:val="24"/>
          <w:szCs w:val="24"/>
        </w:rPr>
        <w:t xml:space="preserve">.03.2020 </w:t>
      </w:r>
      <w:r w:rsidRPr="009E6181">
        <w:rPr>
          <w:rFonts w:ascii="Times New Roman" w:hAnsi="Times New Roman" w:cs="Times New Roman"/>
          <w:sz w:val="24"/>
          <w:szCs w:val="24"/>
        </w:rPr>
        <w:t>№</w:t>
      </w:r>
      <w:r w:rsidR="009E6181" w:rsidRPr="009E6181">
        <w:rPr>
          <w:rFonts w:ascii="Times New Roman" w:hAnsi="Times New Roman" w:cs="Times New Roman"/>
          <w:sz w:val="24"/>
          <w:szCs w:val="24"/>
        </w:rPr>
        <w:t>216</w:t>
      </w:r>
    </w:p>
    <w:p w:rsidR="007403E4" w:rsidRPr="00EF6039" w:rsidRDefault="007403E4" w:rsidP="00740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E4" w:rsidRPr="00EF6039" w:rsidRDefault="007403E4" w:rsidP="007403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E4" w:rsidRPr="002468AA" w:rsidRDefault="007403E4" w:rsidP="007403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03E4" w:rsidRPr="002468AA" w:rsidRDefault="007403E4" w:rsidP="007403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>ПО ЗАЩИТЕ СЛУЖЕБНОЙ ИНФОРМАЦИИ ОГРАНИЧЕННОГО РАСПРОСТРОНЕНИЯ МУНИЦИПАЛЬНОГО БЮДЖЕТНОГО ОБРАЗОВАТЕЛЬНОГО УЧРЕЖДЕНИЯ</w:t>
      </w:r>
    </w:p>
    <w:p w:rsidR="007403E4" w:rsidRPr="002468AA" w:rsidRDefault="007403E4" w:rsidP="007403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>«СРЕДНЯЯ ШКОЛА №19»</w:t>
      </w:r>
    </w:p>
    <w:p w:rsidR="007403E4" w:rsidRPr="00EF6039" w:rsidRDefault="007403E4" w:rsidP="007403E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3E4" w:rsidRPr="00EF6039" w:rsidRDefault="007403E4" w:rsidP="00EF60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Положение о порядке обращения со служебной информации ограниченного распространения в МБОУ «СШ №19» (далее учреждение) определяет порядок обращения со служебными документами, содержащими служебную информацию ограниченного доступа (распространения) с учетом положений Федерального закона от 27.07.2006 года №149-ФЗ «Об информации, информационных технологиях и о защите информации» и положения о порядке обращения со служебной информацией ограниченного распространения, утвержденного постановлением Правительства РФ от 03.11.1994 года №1233.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обращения с документами и другими материальными носителями информации, содержащими информацию ограниченного распространения в учреждении и вышестоящих организациях.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 служебной информации ограниченного распространения относится несекретная информация, касающаяся деятельности Учреждения, ограничение на распространение которой диктуется служебной необходимостью.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На документах, содержащих служебную информацию ограниченного распространения проставляется пометка «Для служебного пользования».</w:t>
      </w:r>
    </w:p>
    <w:p w:rsidR="007403E4" w:rsidRPr="00EF6039" w:rsidRDefault="007403E4" w:rsidP="00EF60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КАТЕГОРИИ ДОЛЖНОСТНЫХ ЛИЦ, УПОЛНОМОЧЕННЫХ ПЕРЕДАВАТЬ СЛУЖЕБНУЮ ИНФОРМАЦИЮ</w:t>
      </w:r>
      <w:r w:rsidR="00046D53" w:rsidRPr="00EF6039">
        <w:rPr>
          <w:rFonts w:ascii="Times New Roman" w:hAnsi="Times New Roman" w:cs="Times New Roman"/>
          <w:sz w:val="24"/>
          <w:szCs w:val="24"/>
        </w:rPr>
        <w:t>.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Установлены следующие категории должностных лиц, уполномоченных передавать служебную информацию: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директор учреждения;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заместители директора;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делопроизводитель;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секретарь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ab/>
        <w:t xml:space="preserve">Должностные лица, принявшие решение об отнесении служебной информации к </w:t>
      </w:r>
      <w:r w:rsidR="00C5414B" w:rsidRPr="00EF6039">
        <w:rPr>
          <w:rFonts w:ascii="Times New Roman" w:hAnsi="Times New Roman" w:cs="Times New Roman"/>
          <w:sz w:val="24"/>
          <w:szCs w:val="24"/>
        </w:rPr>
        <w:t>разряду</w:t>
      </w:r>
      <w:r w:rsidRPr="00EF6039">
        <w:rPr>
          <w:rFonts w:ascii="Times New Roman" w:hAnsi="Times New Roman" w:cs="Times New Roman"/>
          <w:sz w:val="24"/>
          <w:szCs w:val="24"/>
        </w:rPr>
        <w:t xml:space="preserve"> ограниченного распространения, несут персональную ответственность за обоснованность принятого решения.</w:t>
      </w:r>
    </w:p>
    <w:p w:rsidR="00046D53" w:rsidRPr="00EF6039" w:rsidRDefault="00046D53" w:rsidP="00EF6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C5414B" w:rsidRPr="00EF6039">
        <w:rPr>
          <w:rFonts w:ascii="Times New Roman" w:hAnsi="Times New Roman" w:cs="Times New Roman"/>
          <w:sz w:val="24"/>
          <w:szCs w:val="24"/>
        </w:rPr>
        <w:t>разглашение</w:t>
      </w:r>
      <w:r w:rsidRPr="00EF6039">
        <w:rPr>
          <w:rFonts w:ascii="Times New Roman" w:hAnsi="Times New Roman" w:cs="Times New Roman"/>
          <w:sz w:val="24"/>
          <w:szCs w:val="24"/>
        </w:rPr>
        <w:t xml:space="preserve"> служебной информации ограниченного распространения, за нарушение порядка обращения с документами, содержащими такую информацию</w:t>
      </w:r>
      <w:r w:rsidR="00C5414B" w:rsidRPr="00EF6039">
        <w:rPr>
          <w:rFonts w:ascii="Times New Roman" w:hAnsi="Times New Roman" w:cs="Times New Roman"/>
          <w:sz w:val="24"/>
          <w:szCs w:val="24"/>
        </w:rPr>
        <w:t>, ответственные лица могут быть привлечены к дисциплинарной ответственности.</w:t>
      </w:r>
    </w:p>
    <w:p w:rsidR="007403E4" w:rsidRPr="00EF6039" w:rsidRDefault="007403E4" w:rsidP="00EF60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ПРИЕМ, УЧЕТ (РЕГИСТРАЦИЯ) ДОКУМЕНТОВ, СОДЕРЖАЩИХ ИНФОРМАЦИЮ ОГРАНИЧЕННОГО РАСПРОСТРАНЕНИЯ.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Прием, учет (регистрация) документов, содержащих информацию ограниченного распространения, осуществляет делопроизводитель или секретарь. Документы с пометкой «Для служебного пользования»: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создаются на автоматизированном рабочем месте с закрытым доступом в общую информационную систему Учреждения.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передаются ответственным лицам под расписку в запечатанном конверте;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пересылаются по почте заказными почтовыми отправлениями;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Регистрируются в специальном журнале;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хранятся в сейфе.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lastRenderedPageBreak/>
        <w:tab/>
        <w:t>Запрещается сканирование – введение в систему электронного документооборота электронной версии документов с пометкой «Для служебного пользования». Уничтожение документов с пометкой «Для служебного пользования», утративших своё практическое значение, производится по акту.</w:t>
      </w:r>
    </w:p>
    <w:p w:rsidR="007403E4" w:rsidRPr="00EF6039" w:rsidRDefault="00046D53" w:rsidP="00EF60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Настоящие правила действуют до принятия новых.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могут вноситься учреждением в соответствии с действующим законодательством Российской Федерации и Уставом Учреждения.</w:t>
      </w:r>
    </w:p>
    <w:p w:rsidR="00C5414B" w:rsidRPr="00EF6039" w:rsidRDefault="00C5414B" w:rsidP="00EF603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Настоящие правила вносятся в Номенклатуру дел.</w:t>
      </w:r>
    </w:p>
    <w:p w:rsidR="00C5414B" w:rsidRPr="00EF6039" w:rsidRDefault="00C5414B" w:rsidP="00C541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414B" w:rsidRPr="00EF6039" w:rsidRDefault="00C5414B" w:rsidP="00C541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414B" w:rsidRPr="00EF6039" w:rsidRDefault="00C5414B">
      <w:pPr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br w:type="page"/>
      </w:r>
    </w:p>
    <w:p w:rsidR="009E6181" w:rsidRPr="009E6181" w:rsidRDefault="009E6181" w:rsidP="009E61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E61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4B" w:rsidRPr="009E6181" w:rsidRDefault="009E6181" w:rsidP="009E61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E6181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9E6181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9E6181">
        <w:rPr>
          <w:rFonts w:ascii="Times New Roman" w:hAnsi="Times New Roman" w:cs="Times New Roman"/>
          <w:sz w:val="24"/>
          <w:szCs w:val="24"/>
        </w:rPr>
        <w:t>.03.2020 №216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B3E60" w:rsidRPr="00EF6039" w:rsidTr="002468AA">
        <w:tc>
          <w:tcPr>
            <w:tcW w:w="2500" w:type="pct"/>
          </w:tcPr>
          <w:p w:rsidR="00C5414B" w:rsidRPr="00EF6039" w:rsidRDefault="00C5414B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500" w:type="pct"/>
          </w:tcPr>
          <w:p w:rsidR="00C5414B" w:rsidRPr="00EF6039" w:rsidRDefault="00C5414B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B3E60" w:rsidRPr="00EF6039" w:rsidTr="002468AA">
        <w:tc>
          <w:tcPr>
            <w:tcW w:w="2500" w:type="pct"/>
          </w:tcPr>
          <w:p w:rsidR="00C5414B" w:rsidRPr="00EF6039" w:rsidRDefault="00C5414B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500" w:type="pct"/>
          </w:tcPr>
          <w:p w:rsidR="00C5414B" w:rsidRPr="00EF6039" w:rsidRDefault="00DB3E60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</w:tr>
      <w:tr w:rsidR="00DB3E60" w:rsidRPr="00EF6039" w:rsidTr="002468AA">
        <w:tc>
          <w:tcPr>
            <w:tcW w:w="2500" w:type="pct"/>
          </w:tcPr>
          <w:p w:rsidR="00C5414B" w:rsidRPr="00EF6039" w:rsidRDefault="00DB3E60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0" w:type="pct"/>
          </w:tcPr>
          <w:p w:rsidR="00C5414B" w:rsidRPr="00EF6039" w:rsidRDefault="00DB3E60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9E6181">
              <w:rPr>
                <w:rFonts w:ascii="Times New Roman" w:hAnsi="Times New Roman" w:cs="Times New Roman"/>
                <w:sz w:val="24"/>
                <w:szCs w:val="24"/>
              </w:rPr>
              <w:t>С.В.Судакова</w:t>
            </w:r>
            <w:proofErr w:type="spellEnd"/>
          </w:p>
        </w:tc>
      </w:tr>
      <w:tr w:rsidR="00DB3E60" w:rsidRPr="00EF6039" w:rsidTr="002468AA">
        <w:tc>
          <w:tcPr>
            <w:tcW w:w="2500" w:type="pct"/>
          </w:tcPr>
          <w:p w:rsidR="00DB3E60" w:rsidRPr="00EF6039" w:rsidRDefault="00DB3E60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«_____»_____________2020</w:t>
            </w:r>
          </w:p>
        </w:tc>
        <w:tc>
          <w:tcPr>
            <w:tcW w:w="2500" w:type="pct"/>
          </w:tcPr>
          <w:p w:rsidR="00DB3E60" w:rsidRPr="00EF6039" w:rsidRDefault="00DB3E60" w:rsidP="00C54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39">
              <w:rPr>
                <w:rFonts w:ascii="Times New Roman" w:hAnsi="Times New Roman" w:cs="Times New Roman"/>
                <w:sz w:val="24"/>
                <w:szCs w:val="24"/>
              </w:rPr>
              <w:t>«_____»_____________2020</w:t>
            </w:r>
          </w:p>
        </w:tc>
      </w:tr>
    </w:tbl>
    <w:p w:rsidR="00C5414B" w:rsidRPr="00EF6039" w:rsidRDefault="00C5414B" w:rsidP="00C541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3E60" w:rsidRPr="002468AA" w:rsidRDefault="00DB3E60" w:rsidP="00C541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3E60" w:rsidRPr="002468AA" w:rsidRDefault="00DB3E60" w:rsidP="00DB3E6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DB3E60" w:rsidRPr="002468AA" w:rsidRDefault="00DB3E60" w:rsidP="00DB3E6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AA">
        <w:rPr>
          <w:rFonts w:ascii="Times New Roman" w:hAnsi="Times New Roman" w:cs="Times New Roman"/>
          <w:b/>
          <w:sz w:val="24"/>
          <w:szCs w:val="24"/>
        </w:rPr>
        <w:t>О порядке обращения с документированной служебной информацией ограниченного распространения в МБОУ «СШ №19»</w:t>
      </w:r>
    </w:p>
    <w:p w:rsidR="00DB3E60" w:rsidRPr="00EF6039" w:rsidRDefault="00DB3E60" w:rsidP="00DB3E6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B3E60" w:rsidRPr="00EF6039" w:rsidRDefault="00DB3E60" w:rsidP="00DB3E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Общее положение.</w:t>
      </w:r>
    </w:p>
    <w:p w:rsidR="00DB3E60" w:rsidRPr="00EF6039" w:rsidRDefault="00DB3E60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Настоящая инструкция определяет общий порядок обращения с документированной служебной информацией ограниченного распростра</w:t>
      </w:r>
      <w:bookmarkStart w:id="0" w:name="_GoBack"/>
      <w:bookmarkEnd w:id="0"/>
      <w:r w:rsidRPr="00EF6039">
        <w:rPr>
          <w:rFonts w:ascii="Times New Roman" w:hAnsi="Times New Roman" w:cs="Times New Roman"/>
          <w:sz w:val="24"/>
          <w:szCs w:val="24"/>
        </w:rPr>
        <w:t>нения и другими материальными носителями информации (далее – Документы) в МБОУ «СШ №19». Требования настоящей Инструкции распространяются на порядок обращения с иными материальными носителями служебной информации ограниченного распространения (фото, видео и аудио).</w:t>
      </w:r>
    </w:p>
    <w:p w:rsidR="00DB3E60" w:rsidRPr="00EF6039" w:rsidRDefault="00DB3E60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 документированной информации ограниченного распространения относятся несекретная информация, касающаяся деятельности Учреждения, ограничения, на распространение которой диктуются служебной необходимостью. Необходимость присвоения документам грифа «Для служебного пользования» (далее – ДСП) определяется исполнител</w:t>
      </w:r>
      <w:r w:rsidR="00A057EC" w:rsidRPr="00EF6039">
        <w:rPr>
          <w:rFonts w:ascii="Times New Roman" w:hAnsi="Times New Roman" w:cs="Times New Roman"/>
          <w:sz w:val="24"/>
          <w:szCs w:val="24"/>
        </w:rPr>
        <w:t>е</w:t>
      </w:r>
      <w:r w:rsidRPr="00EF6039">
        <w:rPr>
          <w:rFonts w:ascii="Times New Roman" w:hAnsi="Times New Roman" w:cs="Times New Roman"/>
          <w:sz w:val="24"/>
          <w:szCs w:val="24"/>
        </w:rPr>
        <w:t>м и должностным лицом, подписывающим или утверждающим документ, в соответствии с перечнем видов служебной информации, которую необходимо относить к разряду ограниченного распространения (утверждается руководителем учреждения).</w:t>
      </w:r>
    </w:p>
    <w:p w:rsidR="00A057EC" w:rsidRPr="00EF6039" w:rsidRDefault="00A057EC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 документированной служебной информации ограниченного распространения не могут быть отнесены:</w:t>
      </w:r>
    </w:p>
    <w:p w:rsidR="00A057EC" w:rsidRPr="00EF6039" w:rsidRDefault="00A057EC" w:rsidP="00EF60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ЛНД, затрагивающие права и свободы граждан,</w:t>
      </w:r>
    </w:p>
    <w:p w:rsidR="00A057EC" w:rsidRPr="00EF6039" w:rsidRDefault="00A057EC" w:rsidP="00EF60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описание структуры Учреждения, его функции, направлений и форм деятельности, а также адрес,</w:t>
      </w:r>
    </w:p>
    <w:p w:rsidR="00A057EC" w:rsidRPr="00EF6039" w:rsidRDefault="00A057EC" w:rsidP="00EF60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- документы, накаливаемые в отдельных архивах, информационных системах, необходимых для реализации прав, свобод и обязанностей граждан.</w:t>
      </w:r>
    </w:p>
    <w:p w:rsidR="00A057EC" w:rsidRPr="00EF6039" w:rsidRDefault="00A057EC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 xml:space="preserve">Руководитель, должностные лица, принявшие решение об отнесении документированной служебной информации к разряду ограниченного распространения, несут персональную ответственность за обоснованность принятого решения соблюдения ограничений, предусмотренных п.1.3. настоящей инструкции, а также за обеспеченность защиты носителей информации ограниченного распространения и использования средств оргтехники при подготовке этих документов. </w:t>
      </w:r>
    </w:p>
    <w:p w:rsidR="00A057EC" w:rsidRPr="00EF6039" w:rsidRDefault="00A057EC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 xml:space="preserve">Документированная служебная информация ограниченного </w:t>
      </w:r>
      <w:r w:rsidR="002E146F" w:rsidRPr="00EF6039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EF6039">
        <w:rPr>
          <w:rFonts w:ascii="Times New Roman" w:hAnsi="Times New Roman" w:cs="Times New Roman"/>
          <w:sz w:val="24"/>
          <w:szCs w:val="24"/>
        </w:rPr>
        <w:t xml:space="preserve"> без санкции руководителя Учреждения и его заместителей не подлежит разглашению (распространению).</w:t>
      </w:r>
    </w:p>
    <w:p w:rsidR="00A057EC" w:rsidRPr="00EF6039" w:rsidRDefault="00A057EC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Контроль за осуществлением учета, размножения, хранения и использования Документов с грифом «ДСП» возлагается на секретаря и делопроизводителя Учреждения.</w:t>
      </w:r>
    </w:p>
    <w:p w:rsidR="00DB3E60" w:rsidRPr="00EF6039" w:rsidRDefault="00DB3E60" w:rsidP="00EF6039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Порядок работы с документами</w:t>
      </w:r>
    </w:p>
    <w:p w:rsidR="00A057EC" w:rsidRPr="00EF6039" w:rsidRDefault="00A057EC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 xml:space="preserve">Документы, содержащие </w:t>
      </w:r>
      <w:r w:rsidR="00216C27" w:rsidRPr="00EF6039">
        <w:rPr>
          <w:rFonts w:ascii="Times New Roman" w:hAnsi="Times New Roman" w:cs="Times New Roman"/>
          <w:sz w:val="24"/>
          <w:szCs w:val="24"/>
        </w:rPr>
        <w:t>конфиденциальную</w:t>
      </w:r>
      <w:r w:rsidRPr="00EF6039">
        <w:rPr>
          <w:rFonts w:ascii="Times New Roman" w:hAnsi="Times New Roman" w:cs="Times New Roman"/>
          <w:sz w:val="24"/>
          <w:szCs w:val="24"/>
        </w:rPr>
        <w:t xml:space="preserve"> информацию (ДСП) печатаются на рабочих местах должностных лиц (исполнителей) с учетом требований технической защити информации.</w:t>
      </w:r>
    </w:p>
    <w:p w:rsidR="00A057EC" w:rsidRPr="00EF6039" w:rsidRDefault="00216C27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 xml:space="preserve">На документах, содержащих конфиденциальную информацию, проставляется ограничительная метка ДСП. Указанная пометка и номер экземпляра проставляются в правом верхнем углу первой страницы документа, на обложке и титульном листе документа, также на первой странице сопроводительного письма к этим документам. </w:t>
      </w:r>
      <w:r w:rsidRPr="00EF6039">
        <w:rPr>
          <w:rFonts w:ascii="Times New Roman" w:hAnsi="Times New Roman" w:cs="Times New Roman"/>
          <w:sz w:val="24"/>
          <w:szCs w:val="24"/>
        </w:rPr>
        <w:lastRenderedPageBreak/>
        <w:t>Необходимость проставления ДСП на документах определяется руководителем, должностным лицом Учреждения, подписывающим или утверждающим документ.</w:t>
      </w:r>
    </w:p>
    <w:p w:rsidR="00216C27" w:rsidRPr="00EF6039" w:rsidRDefault="00216C27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 xml:space="preserve">Регистрация подписанных документов ДСП осуществляется должностным лицом (исполнителем), которым поручен прием и учет несекретной информации. При незначительном объеме таких </w:t>
      </w:r>
      <w:r w:rsidR="001C783E" w:rsidRPr="00EF6039">
        <w:rPr>
          <w:rFonts w:ascii="Times New Roman" w:hAnsi="Times New Roman" w:cs="Times New Roman"/>
          <w:sz w:val="24"/>
          <w:szCs w:val="24"/>
        </w:rPr>
        <w:t>документов</w:t>
      </w:r>
      <w:r w:rsidRPr="00EF6039">
        <w:rPr>
          <w:rFonts w:ascii="Times New Roman" w:hAnsi="Times New Roman" w:cs="Times New Roman"/>
          <w:sz w:val="24"/>
          <w:szCs w:val="24"/>
        </w:rPr>
        <w:t xml:space="preserve"> (до 500 регистраций в календарный год) разрешается вести их регистрацию в учетных формах совместно с другими несекретными документами.</w:t>
      </w:r>
    </w:p>
    <w:p w:rsidR="00216C27" w:rsidRPr="00EF6039" w:rsidRDefault="00216C27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Регистрационный номер документа ДСП предоставляется в позиции, предусмотренной бланком ДСП, к номеру добавляется пометка «ДСП». В остальном оформление документов ДСП осуществляется в порядке, установленном в Учреждении для документов открытого характера.</w:t>
      </w:r>
    </w:p>
    <w:p w:rsidR="00216C27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Условия хранения документов с пометкой ДСП должны предотвращать свободный доступ к ним. Выдача (передача) Документов ДСП производится под роспись.</w:t>
      </w:r>
    </w:p>
    <w:p w:rsidR="001C783E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Размножение (тиражирование) Документов с пометкой ДСП производится только с письменного разрешения руководителя Учреждения.</w:t>
      </w:r>
    </w:p>
    <w:p w:rsidR="001C783E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Исполненные документы ДСП группируются в дела в соответствии с номенклатурой дел. При этом в несекретных делопроизводствах на обложке дела, в которое помещены такие документы, также проставляется пометка ДСП.</w:t>
      </w:r>
    </w:p>
    <w:p w:rsidR="001C783E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Уничтожение документа ДСП производится по акту по истечении сроков хранения или по миновании в них надобности. Экспертизу, отбор и уничтожение Документов, сформированных в дела и конфиденциальной информации, производит комиссия, назначаемая директором Учреждения.</w:t>
      </w:r>
    </w:p>
    <w:p w:rsidR="001C783E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Передача Документов и дел с пометкой ДСП от одного работника другому осуществляется с разрешения директора Учреждения.</w:t>
      </w:r>
    </w:p>
    <w:p w:rsidR="001C783E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При смене работника ответственного за делопроизводство, составляется акт приема – передачи документов ДСП, утверждаемый директором Учреждения.</w:t>
      </w:r>
    </w:p>
    <w:p w:rsidR="001C783E" w:rsidRPr="00EF6039" w:rsidRDefault="001C783E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Проверка наличия документов ДСП производится не реже одного раза в год комиссией, назначенной директором Учреждения. В состав комиссии включаются работники, ответственные за учет и хранение Документов.</w:t>
      </w:r>
    </w:p>
    <w:p w:rsidR="001C783E" w:rsidRDefault="002E146F" w:rsidP="00EF6039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Результаты проверки наличия документов оформляются актом. На основании акта об утраченных Документах делаются соответствующие отметки в учетных формах. О фактах утраты конфиденциальных документов либо разглашения конфиденциальной информации ставится в известность директор Учреждения и назначается комиссия для расследования обстоятельств утраты или разглашения. Результаты расследования докладываются директору Учреждения.</w:t>
      </w:r>
    </w:p>
    <w:p w:rsidR="00EF6039" w:rsidRPr="00EF6039" w:rsidRDefault="00EF6039" w:rsidP="00EF603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E146F" w:rsidRPr="00EF6039" w:rsidRDefault="002E146F" w:rsidP="002E146F">
      <w:pPr>
        <w:pStyle w:val="a3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  <w:sectPr w:rsidR="002E146F" w:rsidRPr="00EF6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46F" w:rsidRPr="00EF6039" w:rsidRDefault="002E146F" w:rsidP="004F509B">
      <w:pPr>
        <w:pStyle w:val="a3"/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E146F" w:rsidRPr="00EF6039" w:rsidRDefault="002E146F" w:rsidP="004F509B">
      <w:pPr>
        <w:pStyle w:val="a3"/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 приказу от №</w:t>
      </w:r>
    </w:p>
    <w:p w:rsidR="002E146F" w:rsidRPr="00EF6039" w:rsidRDefault="002E146F" w:rsidP="002E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ЖУРНАЛ</w:t>
      </w:r>
    </w:p>
    <w:p w:rsidR="002E146F" w:rsidRPr="00EF6039" w:rsidRDefault="002E146F" w:rsidP="002E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Учета входящих документов, содержащих информацию ограниченного распространения</w:t>
      </w:r>
    </w:p>
    <w:p w:rsidR="002E146F" w:rsidRPr="00EF6039" w:rsidRDefault="002E146F" w:rsidP="002E14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00"/>
        <w:gridCol w:w="1345"/>
        <w:gridCol w:w="957"/>
        <w:gridCol w:w="1153"/>
        <w:gridCol w:w="1049"/>
        <w:gridCol w:w="1188"/>
        <w:gridCol w:w="1257"/>
        <w:gridCol w:w="1436"/>
        <w:gridCol w:w="1074"/>
        <w:gridCol w:w="1188"/>
        <w:gridCol w:w="1148"/>
        <w:gridCol w:w="1165"/>
      </w:tblGrid>
      <w:tr w:rsidR="00EF6039" w:rsidRPr="00EF6039" w:rsidTr="004F509B">
        <w:trPr>
          <w:trHeight w:val="937"/>
        </w:trPr>
        <w:tc>
          <w:tcPr>
            <w:tcW w:w="637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Порядковый номер (входящий). Ограничительная пометка. Дата регистрации</w:t>
            </w:r>
          </w:p>
        </w:tc>
        <w:tc>
          <w:tcPr>
            <w:tcW w:w="524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Номер поступившего документа. дата</w:t>
            </w:r>
          </w:p>
        </w:tc>
        <w:tc>
          <w:tcPr>
            <w:tcW w:w="476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Откуда поступил</w:t>
            </w:r>
          </w:p>
        </w:tc>
        <w:tc>
          <w:tcPr>
            <w:tcW w:w="507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507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Кол-во листов документа</w:t>
            </w:r>
          </w:p>
        </w:tc>
        <w:tc>
          <w:tcPr>
            <w:tcW w:w="479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</w:p>
        </w:tc>
        <w:tc>
          <w:tcPr>
            <w:tcW w:w="495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Исполнитель расписка дата</w:t>
            </w:r>
          </w:p>
        </w:tc>
        <w:tc>
          <w:tcPr>
            <w:tcW w:w="568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Расписка работника, ответственного за получение документа</w:t>
            </w:r>
          </w:p>
        </w:tc>
        <w:tc>
          <w:tcPr>
            <w:tcW w:w="308" w:type="pct"/>
            <w:gridSpan w:val="2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№ дела и тома подшивка</w:t>
            </w:r>
          </w:p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№ дата акта об уничтожении</w:t>
            </w:r>
          </w:p>
        </w:tc>
        <w:tc>
          <w:tcPr>
            <w:tcW w:w="172" w:type="pct"/>
            <w:vMerge w:val="restar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Отметка о проверке наличия документов</w:t>
            </w:r>
          </w:p>
        </w:tc>
        <w:tc>
          <w:tcPr>
            <w:tcW w:w="327" w:type="pct"/>
            <w:vMerge w:val="restart"/>
          </w:tcPr>
          <w:p w:rsidR="004F509B" w:rsidRPr="00EF6039" w:rsidRDefault="004F509B" w:rsidP="004F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F509B" w:rsidRPr="00EF6039" w:rsidTr="00EF6039">
        <w:trPr>
          <w:trHeight w:val="929"/>
        </w:trPr>
        <w:tc>
          <w:tcPr>
            <w:tcW w:w="637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Основного документа</w:t>
            </w:r>
          </w:p>
        </w:tc>
        <w:tc>
          <w:tcPr>
            <w:tcW w:w="172" w:type="pct"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</w:p>
        </w:tc>
        <w:tc>
          <w:tcPr>
            <w:tcW w:w="172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F509B" w:rsidRPr="00EF6039" w:rsidRDefault="004F509B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09B" w:rsidRPr="00EF6039" w:rsidTr="004F509B">
        <w:tc>
          <w:tcPr>
            <w:tcW w:w="63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09B" w:rsidRPr="00EF6039" w:rsidTr="004F509B">
        <w:tc>
          <w:tcPr>
            <w:tcW w:w="63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E146F" w:rsidRPr="00EF6039" w:rsidRDefault="002E146F" w:rsidP="002E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46F" w:rsidRPr="00EF6039" w:rsidRDefault="002E146F" w:rsidP="002E1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46F" w:rsidRPr="00EF6039" w:rsidRDefault="002E146F" w:rsidP="002E1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46F" w:rsidRPr="00EF6039" w:rsidRDefault="002E146F" w:rsidP="002E1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09B" w:rsidRPr="00EF6039" w:rsidRDefault="004F509B">
      <w:pPr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br w:type="page"/>
      </w:r>
    </w:p>
    <w:p w:rsidR="004F509B" w:rsidRPr="00EF6039" w:rsidRDefault="004F509B" w:rsidP="004F509B">
      <w:pPr>
        <w:pStyle w:val="a3"/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4F509B" w:rsidRPr="00EF6039" w:rsidRDefault="004F509B" w:rsidP="004F509B">
      <w:pPr>
        <w:pStyle w:val="a3"/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к приказу от №</w:t>
      </w:r>
    </w:p>
    <w:p w:rsidR="004F509B" w:rsidRPr="00EF6039" w:rsidRDefault="004F509B" w:rsidP="004F5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ЖУРНАЛ</w:t>
      </w:r>
    </w:p>
    <w:p w:rsidR="004F509B" w:rsidRPr="00EF6039" w:rsidRDefault="004F509B" w:rsidP="004F5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039">
        <w:rPr>
          <w:rFonts w:ascii="Times New Roman" w:hAnsi="Times New Roman" w:cs="Times New Roman"/>
          <w:sz w:val="24"/>
          <w:szCs w:val="24"/>
        </w:rPr>
        <w:t>Учета исходящих документов, содержащих информацию ограниченного распространения</w:t>
      </w:r>
    </w:p>
    <w:p w:rsidR="004F509B" w:rsidRPr="00EF6039" w:rsidRDefault="004F509B" w:rsidP="004F5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6"/>
        <w:gridCol w:w="1177"/>
        <w:gridCol w:w="597"/>
        <w:gridCol w:w="766"/>
        <w:gridCol w:w="1283"/>
        <w:gridCol w:w="1296"/>
        <w:gridCol w:w="585"/>
        <w:gridCol w:w="514"/>
        <w:gridCol w:w="796"/>
        <w:gridCol w:w="986"/>
        <w:gridCol w:w="1200"/>
        <w:gridCol w:w="1466"/>
        <w:gridCol w:w="1070"/>
        <w:gridCol w:w="1188"/>
      </w:tblGrid>
      <w:tr w:rsidR="00EF6039" w:rsidRPr="00EF6039" w:rsidTr="00EF6039">
        <w:trPr>
          <w:trHeight w:val="937"/>
        </w:trPr>
        <w:tc>
          <w:tcPr>
            <w:tcW w:w="562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Порядковый номер (входящий). Ограничительная пометка. Дата регистрации</w:t>
            </w:r>
          </w:p>
        </w:tc>
        <w:tc>
          <w:tcPr>
            <w:tcW w:w="404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468" w:type="pct"/>
            <w:gridSpan w:val="2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отпечатано</w:t>
            </w:r>
          </w:p>
        </w:tc>
        <w:tc>
          <w:tcPr>
            <w:tcW w:w="441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Исполнитель расписка в получении дата</w:t>
            </w:r>
          </w:p>
        </w:tc>
        <w:tc>
          <w:tcPr>
            <w:tcW w:w="445" w:type="pct"/>
            <w:vMerge w:val="restart"/>
          </w:tcPr>
          <w:p w:rsidR="00EF6039" w:rsidRPr="00EF6039" w:rsidRDefault="00EF6039" w:rsidP="004F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Расписка в получении от исполнителя, дата</w:t>
            </w:r>
          </w:p>
        </w:tc>
        <w:tc>
          <w:tcPr>
            <w:tcW w:w="651" w:type="pct"/>
            <w:gridSpan w:val="3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Отправлено</w:t>
            </w:r>
          </w:p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№ дела и тома, в который подшит документ</w:t>
            </w:r>
          </w:p>
        </w:tc>
        <w:tc>
          <w:tcPr>
            <w:tcW w:w="412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№ реестра, порядковый номер</w:t>
            </w:r>
          </w:p>
        </w:tc>
        <w:tc>
          <w:tcPr>
            <w:tcW w:w="503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Расписка работника ответственного за учет</w:t>
            </w:r>
          </w:p>
        </w:tc>
        <w:tc>
          <w:tcPr>
            <w:tcW w:w="367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Расписка о проверки наличия документа</w:t>
            </w:r>
          </w:p>
        </w:tc>
        <w:tc>
          <w:tcPr>
            <w:tcW w:w="408" w:type="pct"/>
            <w:vMerge w:val="restart"/>
          </w:tcPr>
          <w:p w:rsidR="00EF6039" w:rsidRPr="00EF6039" w:rsidRDefault="00EF6039" w:rsidP="004F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F6039" w:rsidRPr="00EF6039" w:rsidTr="00EF6039">
        <w:trPr>
          <w:trHeight w:val="385"/>
        </w:trPr>
        <w:tc>
          <w:tcPr>
            <w:tcW w:w="562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куда</w:t>
            </w:r>
          </w:p>
        </w:tc>
        <w:tc>
          <w:tcPr>
            <w:tcW w:w="177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№ экз.</w:t>
            </w:r>
          </w:p>
        </w:tc>
        <w:tc>
          <w:tcPr>
            <w:tcW w:w="273" w:type="pct"/>
            <w:vMerge w:val="restar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proofErr w:type="spellEnd"/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. письма</w:t>
            </w:r>
          </w:p>
        </w:tc>
        <w:tc>
          <w:tcPr>
            <w:tcW w:w="339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39" w:rsidRPr="00EF6039" w:rsidTr="00EF6039">
        <w:trPr>
          <w:trHeight w:val="551"/>
        </w:trPr>
        <w:tc>
          <w:tcPr>
            <w:tcW w:w="562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263" w:type="pct"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441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EF6039" w:rsidRPr="00EF6039" w:rsidRDefault="00EF6039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39" w:rsidRPr="00EF6039" w:rsidTr="00EF6039">
        <w:tc>
          <w:tcPr>
            <w:tcW w:w="562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6039" w:rsidRPr="00EF6039" w:rsidTr="00EF6039">
        <w:tc>
          <w:tcPr>
            <w:tcW w:w="562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4F509B" w:rsidRPr="00EF6039" w:rsidRDefault="004F509B" w:rsidP="0008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09B" w:rsidRPr="00EF6039" w:rsidRDefault="004F509B" w:rsidP="004F5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46F" w:rsidRPr="00EF6039" w:rsidRDefault="002E146F" w:rsidP="002E1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46F" w:rsidRPr="00EF6039" w:rsidRDefault="002E146F" w:rsidP="002E146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E146F" w:rsidRPr="00EF6039" w:rsidSect="002E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7F3"/>
    <w:multiLevelType w:val="hybridMultilevel"/>
    <w:tmpl w:val="0F36C606"/>
    <w:lvl w:ilvl="0" w:tplc="947C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F083D"/>
    <w:multiLevelType w:val="hybridMultilevel"/>
    <w:tmpl w:val="AA6E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1E2"/>
    <w:multiLevelType w:val="multilevel"/>
    <w:tmpl w:val="764CE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1F"/>
    <w:rsid w:val="00046D53"/>
    <w:rsid w:val="00174812"/>
    <w:rsid w:val="001C783E"/>
    <w:rsid w:val="00216C27"/>
    <w:rsid w:val="00233A04"/>
    <w:rsid w:val="002468AA"/>
    <w:rsid w:val="00283626"/>
    <w:rsid w:val="002E146F"/>
    <w:rsid w:val="003A605D"/>
    <w:rsid w:val="004F509B"/>
    <w:rsid w:val="007403E4"/>
    <w:rsid w:val="007A6F1F"/>
    <w:rsid w:val="00886653"/>
    <w:rsid w:val="009E6181"/>
    <w:rsid w:val="00A057EC"/>
    <w:rsid w:val="00C5414B"/>
    <w:rsid w:val="00DB3E60"/>
    <w:rsid w:val="00E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1BAB"/>
  <w15:chartTrackingRefBased/>
  <w15:docId w15:val="{8340D5BD-BBF8-4FE4-A602-B44E028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5D"/>
    <w:pPr>
      <w:ind w:left="720"/>
      <w:contextualSpacing/>
    </w:pPr>
  </w:style>
  <w:style w:type="table" w:styleId="a4">
    <w:name w:val="Table Grid"/>
    <w:basedOn w:val="a1"/>
    <w:uiPriority w:val="39"/>
    <w:rsid w:val="00C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68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9-nv.uco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106-2</cp:lastModifiedBy>
  <cp:revision>5</cp:revision>
  <cp:lastPrinted>2020-03-03T04:22:00Z</cp:lastPrinted>
  <dcterms:created xsi:type="dcterms:W3CDTF">2020-03-03T03:42:00Z</dcterms:created>
  <dcterms:modified xsi:type="dcterms:W3CDTF">2020-03-03T04:25:00Z</dcterms:modified>
</cp:coreProperties>
</file>