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95" w:rsidRPr="00847083" w:rsidRDefault="006067EB" w:rsidP="006067EB">
      <w:pPr>
        <w:jc w:val="center"/>
      </w:pPr>
      <w:r>
        <w:t xml:space="preserve">Инструкция системы дистанционного обучения </w:t>
      </w:r>
      <w:r>
        <w:rPr>
          <w:lang w:val="en-US"/>
        </w:rPr>
        <w:t>Zoom</w:t>
      </w:r>
    </w:p>
    <w:p w:rsidR="006067EB" w:rsidRDefault="006067EB" w:rsidP="006067EB">
      <w:pPr>
        <w:jc w:val="center"/>
      </w:pPr>
      <w:r>
        <w:t>АРМ Учителя</w:t>
      </w:r>
    </w:p>
    <w:p w:rsidR="006067EB" w:rsidRDefault="0005075C" w:rsidP="006067EB">
      <w:pPr>
        <w:pStyle w:val="a3"/>
        <w:numPr>
          <w:ilvl w:val="0"/>
          <w:numId w:val="1"/>
        </w:numPr>
        <w:jc w:val="both"/>
      </w:pPr>
      <w:r>
        <w:t xml:space="preserve">Откройте браузер </w:t>
      </w:r>
      <w:proofErr w:type="spellStart"/>
      <w:r>
        <w:rPr>
          <w:lang w:val="en-US"/>
        </w:rPr>
        <w:t>Coogle</w:t>
      </w:r>
      <w:proofErr w:type="spellEnd"/>
      <w:r w:rsidRPr="0005075C">
        <w:t xml:space="preserve"> </w:t>
      </w:r>
      <w:r>
        <w:rPr>
          <w:lang w:val="en-US"/>
        </w:rPr>
        <w:t>Chrome</w:t>
      </w:r>
      <w:r w:rsidRPr="0005075C">
        <w:t xml:space="preserve"> </w:t>
      </w:r>
      <w:r>
        <w:t>и зайдите</w:t>
      </w:r>
      <w:r w:rsidR="006067EB">
        <w:t xml:space="preserve"> по ссылке </w:t>
      </w:r>
      <w:hyperlink r:id="rId6" w:history="1">
        <w:r w:rsidR="006067EB" w:rsidRPr="00127061">
          <w:rPr>
            <w:rStyle w:val="a4"/>
          </w:rPr>
          <w:t>https://zoom.us</w:t>
        </w:r>
      </w:hyperlink>
    </w:p>
    <w:p w:rsidR="006067EB" w:rsidRDefault="006067EB" w:rsidP="006067EB">
      <w:pPr>
        <w:pStyle w:val="a3"/>
        <w:numPr>
          <w:ilvl w:val="0"/>
          <w:numId w:val="1"/>
        </w:numPr>
        <w:jc w:val="both"/>
      </w:pPr>
      <w:r>
        <w:t>Нажмите на кнопку «Зарегистрируйтесь бесплатно»</w:t>
      </w:r>
    </w:p>
    <w:p w:rsidR="006067EB" w:rsidRDefault="006067EB" w:rsidP="006067E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471770" cy="29013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12" cy="29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EB" w:rsidRDefault="00847083" w:rsidP="006067EB">
      <w:pPr>
        <w:pStyle w:val="a3"/>
        <w:numPr>
          <w:ilvl w:val="0"/>
          <w:numId w:val="1"/>
        </w:numPr>
        <w:jc w:val="both"/>
      </w:pPr>
      <w:r>
        <w:t>В появившемся окне введите адрес своей электронной почты и нажмите кнопку «Регистрация»</w:t>
      </w:r>
    </w:p>
    <w:p w:rsidR="00847083" w:rsidRDefault="00847083" w:rsidP="00847083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5479209" cy="291876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06" cy="29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083" w:rsidRDefault="004455CB" w:rsidP="00847083">
      <w:pPr>
        <w:pStyle w:val="a3"/>
        <w:numPr>
          <w:ilvl w:val="0"/>
          <w:numId w:val="1"/>
        </w:numPr>
        <w:jc w:val="both"/>
      </w:pPr>
      <w:r>
        <w:t xml:space="preserve">Нажмите кнопку «Подтвердить» и зайдите в свою электронную </w:t>
      </w:r>
      <w:proofErr w:type="gramStart"/>
      <w:r>
        <w:t>почту</w:t>
      </w:r>
      <w:proofErr w:type="gramEnd"/>
      <w:r>
        <w:t xml:space="preserve"> которую вы указали при регистрации.</w:t>
      </w:r>
    </w:p>
    <w:p w:rsidR="004455CB" w:rsidRDefault="004455CB" w:rsidP="004455C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2100377" cy="140451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09" cy="14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CB" w:rsidRDefault="004455CB" w:rsidP="004455CB">
      <w:pPr>
        <w:pStyle w:val="a3"/>
        <w:numPr>
          <w:ilvl w:val="0"/>
          <w:numId w:val="1"/>
        </w:numPr>
        <w:jc w:val="both"/>
      </w:pPr>
      <w:r>
        <w:lastRenderedPageBreak/>
        <w:t xml:space="preserve">Если письмо от сервиса </w:t>
      </w:r>
      <w:r>
        <w:rPr>
          <w:lang w:val="en-US"/>
        </w:rPr>
        <w:t>Zoom</w:t>
      </w:r>
      <w:r w:rsidR="00BB705C">
        <w:t xml:space="preserve"> не появилось в почте в течение</w:t>
      </w:r>
      <w:r>
        <w:t xml:space="preserve"> 10 ми</w:t>
      </w:r>
      <w:r w:rsidR="00BB705C">
        <w:t>нут, введите знаки с картинки на</w:t>
      </w:r>
      <w:r>
        <w:t>жмите кнопку «Отправить электронное письмо повторно»</w:t>
      </w:r>
    </w:p>
    <w:p w:rsidR="004455CB" w:rsidRDefault="00BB705C" w:rsidP="004455CB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2296973" cy="1519038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53" cy="15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5CB">
        <w:t xml:space="preserve"> </w:t>
      </w:r>
    </w:p>
    <w:p w:rsidR="00BB705C" w:rsidRPr="00542C79" w:rsidRDefault="00BB705C" w:rsidP="00BB705C">
      <w:pPr>
        <w:pStyle w:val="a3"/>
        <w:numPr>
          <w:ilvl w:val="0"/>
          <w:numId w:val="1"/>
        </w:numPr>
        <w:jc w:val="both"/>
      </w:pPr>
      <w:r>
        <w:t xml:space="preserve">В письме от сервиса </w:t>
      </w:r>
      <w:r>
        <w:rPr>
          <w:lang w:val="en-US"/>
        </w:rPr>
        <w:t>Zoom</w:t>
      </w:r>
      <w:r>
        <w:t xml:space="preserve"> скопируйте ссылку активации и откройте ее </w:t>
      </w:r>
      <w:proofErr w:type="gramStart"/>
      <w:r>
        <w:t>в</w:t>
      </w:r>
      <w:proofErr w:type="gramEnd"/>
      <w:r>
        <w:t xml:space="preserve"> браузеру </w:t>
      </w:r>
      <w:r>
        <w:rPr>
          <w:lang w:val="en-US"/>
        </w:rPr>
        <w:t>Google</w:t>
      </w:r>
      <w:r w:rsidRPr="00BB705C">
        <w:t xml:space="preserve"> </w:t>
      </w:r>
      <w:r>
        <w:rPr>
          <w:lang w:val="en-US"/>
        </w:rPr>
        <w:t>Chrome</w:t>
      </w:r>
    </w:p>
    <w:p w:rsidR="00542C79" w:rsidRDefault="00542C79" w:rsidP="00542C79">
      <w:pPr>
        <w:pStyle w:val="a3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47404" cy="248716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56" cy="24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9" w:rsidRDefault="00542C79" w:rsidP="00542C79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В открывшемся окне введите свое Имя, Фамилию и пароль</w:t>
      </w:r>
    </w:p>
    <w:p w:rsidR="00542C79" w:rsidRPr="00542C79" w:rsidRDefault="00542C79" w:rsidP="00542C79">
      <w:pPr>
        <w:pStyle w:val="a8"/>
        <w:rPr>
          <w:sz w:val="16"/>
          <w:szCs w:val="16"/>
          <w:lang w:eastAsia="ru-RU"/>
        </w:rPr>
      </w:pPr>
      <w:r w:rsidRPr="00542C79">
        <w:rPr>
          <w:sz w:val="16"/>
          <w:szCs w:val="16"/>
          <w:lang w:eastAsia="ru-RU"/>
        </w:rPr>
        <w:t>Пароль должен:</w:t>
      </w:r>
    </w:p>
    <w:p w:rsidR="00542C79" w:rsidRPr="00542C79" w:rsidRDefault="00542C79" w:rsidP="00542C79">
      <w:pPr>
        <w:pStyle w:val="a8"/>
        <w:rPr>
          <w:color w:val="3C763D"/>
          <w:sz w:val="16"/>
          <w:szCs w:val="16"/>
          <w:lang w:eastAsia="ru-RU"/>
        </w:rPr>
      </w:pPr>
      <w:r w:rsidRPr="00542C79">
        <w:rPr>
          <w:color w:val="3C763D"/>
          <w:sz w:val="16"/>
          <w:szCs w:val="16"/>
          <w:lang w:eastAsia="ru-RU"/>
        </w:rPr>
        <w:t>Состоять как минимум из 8 символов</w:t>
      </w:r>
    </w:p>
    <w:p w:rsidR="00542C79" w:rsidRPr="00542C79" w:rsidRDefault="00542C79" w:rsidP="00542C79">
      <w:pPr>
        <w:pStyle w:val="a8"/>
        <w:rPr>
          <w:color w:val="3C763D"/>
          <w:sz w:val="16"/>
          <w:szCs w:val="16"/>
          <w:lang w:eastAsia="ru-RU"/>
        </w:rPr>
      </w:pPr>
      <w:r w:rsidRPr="00542C79">
        <w:rPr>
          <w:color w:val="3C763D"/>
          <w:sz w:val="16"/>
          <w:szCs w:val="16"/>
          <w:lang w:eastAsia="ru-RU"/>
        </w:rPr>
        <w:t>Содержать как минимум 1 букву (a, b, c...)</w:t>
      </w:r>
    </w:p>
    <w:p w:rsidR="00542C79" w:rsidRPr="00542C79" w:rsidRDefault="00542C79" w:rsidP="00542C79">
      <w:pPr>
        <w:pStyle w:val="a8"/>
        <w:rPr>
          <w:color w:val="3C763D"/>
          <w:sz w:val="16"/>
          <w:szCs w:val="16"/>
          <w:lang w:eastAsia="ru-RU"/>
        </w:rPr>
      </w:pPr>
      <w:r w:rsidRPr="00542C79">
        <w:rPr>
          <w:color w:val="3C763D"/>
          <w:sz w:val="16"/>
          <w:szCs w:val="16"/>
          <w:lang w:eastAsia="ru-RU"/>
        </w:rPr>
        <w:t>Содержать как минимум 1 цифру (1, 2, 3...)</w:t>
      </w:r>
    </w:p>
    <w:p w:rsidR="00542C79" w:rsidRPr="00542C79" w:rsidRDefault="00542C79" w:rsidP="00542C79">
      <w:pPr>
        <w:pStyle w:val="a8"/>
        <w:rPr>
          <w:color w:val="3C763D"/>
          <w:sz w:val="16"/>
          <w:szCs w:val="16"/>
          <w:lang w:eastAsia="ru-RU"/>
        </w:rPr>
      </w:pPr>
      <w:r w:rsidRPr="00542C79">
        <w:rPr>
          <w:color w:val="3C763D"/>
          <w:sz w:val="16"/>
          <w:szCs w:val="16"/>
          <w:lang w:eastAsia="ru-RU"/>
        </w:rPr>
        <w:t xml:space="preserve">Включать </w:t>
      </w:r>
      <w:proofErr w:type="gramStart"/>
      <w:r w:rsidRPr="00542C79">
        <w:rPr>
          <w:color w:val="3C763D"/>
          <w:sz w:val="16"/>
          <w:szCs w:val="16"/>
          <w:lang w:eastAsia="ru-RU"/>
        </w:rPr>
        <w:t>символы</w:t>
      </w:r>
      <w:proofErr w:type="gramEnd"/>
      <w:r w:rsidRPr="00542C79">
        <w:rPr>
          <w:color w:val="3C763D"/>
          <w:sz w:val="16"/>
          <w:szCs w:val="16"/>
          <w:lang w:eastAsia="ru-RU"/>
        </w:rPr>
        <w:t xml:space="preserve"> как в верхнем, так и в нижнем регистре</w:t>
      </w:r>
    </w:p>
    <w:p w:rsidR="00542C79" w:rsidRPr="00542C79" w:rsidRDefault="00542C79" w:rsidP="00542C79">
      <w:pPr>
        <w:pStyle w:val="a8"/>
        <w:rPr>
          <w:sz w:val="16"/>
          <w:szCs w:val="16"/>
          <w:lang w:eastAsia="ru-RU"/>
        </w:rPr>
      </w:pPr>
      <w:r w:rsidRPr="00542C79">
        <w:rPr>
          <w:sz w:val="16"/>
          <w:szCs w:val="16"/>
          <w:lang w:eastAsia="ru-RU"/>
        </w:rPr>
        <w:t>Пароль НЕ должен:</w:t>
      </w:r>
    </w:p>
    <w:p w:rsidR="00542C79" w:rsidRPr="00542C79" w:rsidRDefault="00542C79" w:rsidP="00542C79">
      <w:pPr>
        <w:pStyle w:val="a8"/>
        <w:rPr>
          <w:color w:val="3C763D"/>
          <w:sz w:val="16"/>
          <w:szCs w:val="16"/>
          <w:lang w:eastAsia="ru-RU"/>
        </w:rPr>
      </w:pPr>
      <w:r w:rsidRPr="00542C79">
        <w:rPr>
          <w:color w:val="3C763D"/>
          <w:sz w:val="16"/>
          <w:szCs w:val="16"/>
          <w:lang w:eastAsia="ru-RU"/>
        </w:rPr>
        <w:t xml:space="preserve">Содержит только один символ (11111111 или </w:t>
      </w:r>
      <w:proofErr w:type="spellStart"/>
      <w:r w:rsidRPr="00542C79">
        <w:rPr>
          <w:color w:val="3C763D"/>
          <w:sz w:val="16"/>
          <w:szCs w:val="16"/>
          <w:lang w:eastAsia="ru-RU"/>
        </w:rPr>
        <w:t>aaaaaaaa</w:t>
      </w:r>
      <w:proofErr w:type="spellEnd"/>
      <w:r w:rsidRPr="00542C79">
        <w:rPr>
          <w:color w:val="3C763D"/>
          <w:sz w:val="16"/>
          <w:szCs w:val="16"/>
          <w:lang w:eastAsia="ru-RU"/>
        </w:rPr>
        <w:t>)</w:t>
      </w:r>
    </w:p>
    <w:p w:rsidR="00542C79" w:rsidRPr="00542C79" w:rsidRDefault="00542C79" w:rsidP="00542C79">
      <w:pPr>
        <w:pStyle w:val="a8"/>
        <w:rPr>
          <w:color w:val="3C763D"/>
          <w:sz w:val="16"/>
          <w:szCs w:val="16"/>
          <w:lang w:eastAsia="ru-RU"/>
        </w:rPr>
      </w:pPr>
      <w:r w:rsidRPr="00542C79">
        <w:rPr>
          <w:color w:val="3C763D"/>
          <w:sz w:val="16"/>
          <w:szCs w:val="16"/>
          <w:lang w:eastAsia="ru-RU"/>
        </w:rPr>
        <w:t xml:space="preserve">Содержит только последовательность символов (12345678 или </w:t>
      </w:r>
      <w:proofErr w:type="spellStart"/>
      <w:r w:rsidRPr="00542C79">
        <w:rPr>
          <w:color w:val="3C763D"/>
          <w:sz w:val="16"/>
          <w:szCs w:val="16"/>
          <w:lang w:eastAsia="ru-RU"/>
        </w:rPr>
        <w:t>abcdefgh</w:t>
      </w:r>
      <w:proofErr w:type="spellEnd"/>
      <w:r w:rsidRPr="00542C79">
        <w:rPr>
          <w:color w:val="3C763D"/>
          <w:sz w:val="16"/>
          <w:szCs w:val="16"/>
          <w:lang w:eastAsia="ru-RU"/>
        </w:rPr>
        <w:t>)</w:t>
      </w:r>
    </w:p>
    <w:p w:rsidR="00542C79" w:rsidRDefault="00542C79" w:rsidP="00542C79">
      <w:pPr>
        <w:pStyle w:val="a8"/>
        <w:rPr>
          <w:color w:val="3C763D"/>
          <w:lang w:eastAsia="ru-RU"/>
        </w:rPr>
      </w:pPr>
    </w:p>
    <w:p w:rsidR="00542C79" w:rsidRDefault="00542C79" w:rsidP="00542C79">
      <w:pPr>
        <w:rPr>
          <w:lang w:eastAsia="ru-RU"/>
        </w:rPr>
      </w:pPr>
      <w:r>
        <w:rPr>
          <w:lang w:eastAsia="ru-RU"/>
        </w:rPr>
        <w:t>И нажмите кнопку «Продолжить»</w:t>
      </w:r>
    </w:p>
    <w:p w:rsidR="00542C79" w:rsidRDefault="00542C79" w:rsidP="00542C79">
      <w:pPr>
        <w:pStyle w:val="a8"/>
        <w:rPr>
          <w:color w:val="3C763D"/>
          <w:lang w:eastAsia="ru-RU"/>
        </w:rPr>
      </w:pPr>
      <w:r>
        <w:rPr>
          <w:noProof/>
          <w:color w:val="3C763D"/>
          <w:lang w:eastAsia="ru-RU"/>
        </w:rPr>
        <w:drawing>
          <wp:inline distT="0" distB="0" distL="0" distR="0">
            <wp:extent cx="4849977" cy="2717935"/>
            <wp:effectExtent l="0" t="0" r="825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62" cy="27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79" w:rsidRDefault="00684203" w:rsidP="00684203">
      <w:pPr>
        <w:pStyle w:val="a3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lastRenderedPageBreak/>
        <w:t>В следующем окне нажать кнопку «Пропустить этот шаг»</w:t>
      </w:r>
    </w:p>
    <w:p w:rsidR="00684203" w:rsidRDefault="00684203" w:rsidP="00684203">
      <w:pPr>
        <w:pStyle w:val="a3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7261" cy="2852928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83" cy="28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03" w:rsidRDefault="00684203" w:rsidP="00684203">
      <w:pPr>
        <w:pStyle w:val="a3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 xml:space="preserve">В появившемся окне обязательно скопируйте к себе и запомните </w:t>
      </w:r>
      <w:proofErr w:type="spellStart"/>
      <w:r>
        <w:rPr>
          <w:lang w:val="en-US" w:eastAsia="ru-RU"/>
        </w:rPr>
        <w:t>url</w:t>
      </w:r>
      <w:proofErr w:type="spellEnd"/>
      <w:r>
        <w:rPr>
          <w:lang w:eastAsia="ru-RU"/>
        </w:rPr>
        <w:t xml:space="preserve"> вашей конференции, например </w:t>
      </w:r>
      <w:hyperlink r:id="rId14" w:history="1">
        <w:r w:rsidRPr="00406F4D">
          <w:rPr>
            <w:rStyle w:val="a4"/>
            <w:lang w:eastAsia="ru-RU"/>
          </w:rPr>
          <w:t>https://zoom.us/j/6756619417</w:t>
        </w:r>
      </w:hyperlink>
      <w:r>
        <w:rPr>
          <w:lang w:eastAsia="ru-RU"/>
        </w:rPr>
        <w:t xml:space="preserve">, где цифры </w:t>
      </w:r>
      <w:r w:rsidRPr="00684203">
        <w:rPr>
          <w:lang w:eastAsia="ru-RU"/>
        </w:rPr>
        <w:t>6756619417</w:t>
      </w:r>
      <w:r>
        <w:rPr>
          <w:lang w:eastAsia="ru-RU"/>
        </w:rPr>
        <w:t xml:space="preserve"> означают номер вашей конференции. Затем нажмите кнопку «Начать конференцию сейчас»</w:t>
      </w:r>
    </w:p>
    <w:p w:rsidR="00684203" w:rsidRDefault="00E7196E" w:rsidP="00684203">
      <w:pPr>
        <w:pStyle w:val="a3"/>
        <w:rPr>
          <w:lang w:eastAsia="ru-RU"/>
        </w:rPr>
      </w:pPr>
      <w:r>
        <w:rPr>
          <w:lang w:eastAsia="ru-RU"/>
        </w:rPr>
        <w:t>При нажатии кнопки «Перейти к моей учетной записи» вы попадете в раздел настроек своей учетной записи и конференции. Здесь вы сможете сделать первоначальные настройки своей конференции.</w:t>
      </w:r>
    </w:p>
    <w:p w:rsidR="00E7196E" w:rsidRDefault="00E7196E" w:rsidP="00684203">
      <w:pPr>
        <w:pStyle w:val="a3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3555" cy="2366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02" cy="236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6E" w:rsidRDefault="00E7196E" w:rsidP="00E7196E">
      <w:pPr>
        <w:pStyle w:val="a3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 xml:space="preserve">При первом запуске, после нажатия кнопки </w:t>
      </w:r>
      <w:r>
        <w:rPr>
          <w:lang w:eastAsia="ru-RU"/>
        </w:rPr>
        <w:t>«Начать конференцию сейчас»</w:t>
      </w:r>
      <w:r>
        <w:rPr>
          <w:lang w:eastAsia="ru-RU"/>
        </w:rPr>
        <w:t xml:space="preserve">  автоматически начнется закачка файла программы</w:t>
      </w:r>
      <w:r w:rsidR="00026D43">
        <w:rPr>
          <w:lang w:eastAsia="ru-RU"/>
        </w:rPr>
        <w:t>, после закачки следует запустить программу</w:t>
      </w:r>
    </w:p>
    <w:p w:rsidR="00026D43" w:rsidRDefault="00026D43" w:rsidP="00026D43">
      <w:pPr>
        <w:pStyle w:val="a3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2621" cy="2210873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17" cy="22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43" w:rsidRDefault="00026D43" w:rsidP="00026D43">
      <w:pPr>
        <w:pStyle w:val="a3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lastRenderedPageBreak/>
        <w:t>В окне программы нажмите кнопку «Включить видео» (если видео отключено) и кнопку «Управлять участниками». Чтобы это было включено по умолчан</w:t>
      </w:r>
      <w:r w:rsidR="002506EC">
        <w:rPr>
          <w:lang w:eastAsia="ru-RU"/>
        </w:rPr>
        <w:t>ию, нужно задать соответствующие настройки в управлении учетной записи (см. п.9).</w:t>
      </w:r>
      <w:r>
        <w:rPr>
          <w:lang w:eastAsia="ru-RU"/>
        </w:rPr>
        <w:t xml:space="preserve"> </w:t>
      </w:r>
    </w:p>
    <w:p w:rsidR="00026D43" w:rsidRDefault="00026D43" w:rsidP="00026D43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4300" cy="4147718"/>
            <wp:effectExtent l="0" t="0" r="381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66" cy="41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EC" w:rsidRDefault="002506EC" w:rsidP="002506EC">
      <w:pPr>
        <w:pStyle w:val="a3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>Чтобы показать свой рабочий стол нажмите кнопку «</w:t>
      </w:r>
      <w:proofErr w:type="spellStart"/>
      <w:r>
        <w:rPr>
          <w:lang w:eastAsia="ru-RU"/>
        </w:rPr>
        <w:t>Демонст</w:t>
      </w:r>
      <w:proofErr w:type="spellEnd"/>
      <w:r>
        <w:rPr>
          <w:lang w:eastAsia="ru-RU"/>
        </w:rPr>
        <w:t>.», чтобы записать урок нажмите кнопку «Запись». Чтобы выключить звук от учеников нажмите кнопку «Выключить звук для всех»</w:t>
      </w:r>
      <w:r w:rsidR="008971B7">
        <w:rPr>
          <w:lang w:eastAsia="ru-RU"/>
        </w:rPr>
        <w:t xml:space="preserve"> (также можно включать/отключать микрофон и камеру у каждого участника конференции, отмечено синим прямоугольником). Для окончания </w:t>
      </w:r>
      <w:proofErr w:type="spellStart"/>
      <w:r w:rsidR="008971B7">
        <w:rPr>
          <w:lang w:eastAsia="ru-RU"/>
        </w:rPr>
        <w:t>вебинара</w:t>
      </w:r>
      <w:proofErr w:type="spellEnd"/>
      <w:r w:rsidR="008971B7">
        <w:rPr>
          <w:lang w:eastAsia="ru-RU"/>
        </w:rPr>
        <w:t xml:space="preserve"> нажать кнопку «Завершить конференцию»</w:t>
      </w:r>
    </w:p>
    <w:p w:rsidR="002506EC" w:rsidRDefault="002506EC" w:rsidP="002506EC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5814" cy="29739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88" cy="29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C1" w:rsidRPr="008971B7" w:rsidRDefault="008971B7" w:rsidP="004444C1">
      <w:pPr>
        <w:ind w:left="360"/>
        <w:rPr>
          <w:lang w:eastAsia="ru-RU"/>
        </w:rPr>
      </w:pPr>
      <w:r>
        <w:rPr>
          <w:lang w:eastAsia="ru-RU"/>
        </w:rPr>
        <w:lastRenderedPageBreak/>
        <w:t xml:space="preserve">13. Для подключения к конференции участникам достаточно нажать на </w:t>
      </w:r>
      <w:r>
        <w:rPr>
          <w:lang w:val="en-US" w:eastAsia="ru-RU"/>
        </w:rPr>
        <w:t>URL</w:t>
      </w:r>
      <w:r>
        <w:rPr>
          <w:lang w:eastAsia="ru-RU"/>
        </w:rPr>
        <w:t xml:space="preserve"> конференции (в данном примере </w:t>
      </w:r>
      <w:hyperlink r:id="rId19" w:history="1">
        <w:r w:rsidRPr="00406F4D">
          <w:rPr>
            <w:rStyle w:val="a4"/>
            <w:lang w:eastAsia="ru-RU"/>
          </w:rPr>
          <w:t>https://zoom.us/j/6756619417</w:t>
        </w:r>
      </w:hyperlink>
      <w:proofErr w:type="gramStart"/>
      <w:r>
        <w:rPr>
          <w:lang w:eastAsia="ru-RU"/>
        </w:rPr>
        <w:t xml:space="preserve"> )</w:t>
      </w:r>
      <w:proofErr w:type="gramEnd"/>
    </w:p>
    <w:p w:rsidR="008971B7" w:rsidRDefault="008971B7" w:rsidP="002506EC">
      <w:pPr>
        <w:ind w:left="360"/>
        <w:rPr>
          <w:lang w:eastAsia="ru-RU"/>
        </w:rPr>
      </w:pPr>
      <w:r>
        <w:rPr>
          <w:lang w:eastAsia="ru-RU"/>
        </w:rPr>
        <w:t>14. Для последующих запусков системы нажмите на ярлык «</w:t>
      </w:r>
      <w:r>
        <w:rPr>
          <w:lang w:val="en-US" w:eastAsia="ru-RU"/>
        </w:rPr>
        <w:t>Zoom</w:t>
      </w:r>
      <w:r>
        <w:rPr>
          <w:lang w:eastAsia="ru-RU"/>
        </w:rPr>
        <w:t>» на рабочем столе</w:t>
      </w:r>
    </w:p>
    <w:p w:rsidR="004444C1" w:rsidRDefault="004444C1" w:rsidP="002506EC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6770" cy="768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C1" w:rsidRDefault="004444C1" w:rsidP="002506EC">
      <w:pPr>
        <w:ind w:left="360"/>
        <w:rPr>
          <w:lang w:eastAsia="ru-RU"/>
        </w:rPr>
      </w:pPr>
      <w:r>
        <w:rPr>
          <w:lang w:eastAsia="ru-RU"/>
        </w:rPr>
        <w:t>В появившемся окне нажать кнопку «Войти в конференцию»</w:t>
      </w:r>
    </w:p>
    <w:p w:rsidR="004444C1" w:rsidRDefault="004444C1" w:rsidP="002506EC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0013" cy="254833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59" cy="25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C1" w:rsidRDefault="004444C1" w:rsidP="002506EC">
      <w:pPr>
        <w:ind w:left="360"/>
        <w:rPr>
          <w:lang w:eastAsia="ru-RU"/>
        </w:rPr>
      </w:pPr>
      <w:r>
        <w:rPr>
          <w:lang w:eastAsia="ru-RU"/>
        </w:rPr>
        <w:t xml:space="preserve">Вписать номер своей конференции (в примере 675-661-9417) и название </w:t>
      </w:r>
      <w:proofErr w:type="spellStart"/>
      <w:r>
        <w:rPr>
          <w:lang w:eastAsia="ru-RU"/>
        </w:rPr>
        <w:t>вебинара</w:t>
      </w:r>
      <w:proofErr w:type="spellEnd"/>
      <w:r>
        <w:rPr>
          <w:lang w:eastAsia="ru-RU"/>
        </w:rPr>
        <w:t xml:space="preserve"> (в примере «9А») и нажать кнопку «Войти»</w:t>
      </w:r>
    </w:p>
    <w:p w:rsidR="004444C1" w:rsidRDefault="004444C1" w:rsidP="002506EC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600" cy="36023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49" cy="36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C1" w:rsidRDefault="004444C1" w:rsidP="002506EC">
      <w:pPr>
        <w:ind w:left="360"/>
        <w:rPr>
          <w:lang w:eastAsia="ru-RU"/>
        </w:rPr>
      </w:pPr>
      <w:r>
        <w:rPr>
          <w:lang w:eastAsia="ru-RU"/>
        </w:rPr>
        <w:t>В следующем окне нажмите на отмеченную красным прямоугольником ссылку</w:t>
      </w:r>
    </w:p>
    <w:p w:rsidR="004444C1" w:rsidRDefault="004444C1" w:rsidP="002506EC">
      <w:pPr>
        <w:ind w:left="36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13632" cy="26557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43" cy="265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C1" w:rsidRDefault="004444C1" w:rsidP="002506EC">
      <w:pPr>
        <w:ind w:left="360"/>
        <w:rPr>
          <w:lang w:eastAsia="ru-RU"/>
        </w:rPr>
      </w:pPr>
      <w:r>
        <w:rPr>
          <w:lang w:eastAsia="ru-RU"/>
        </w:rPr>
        <w:t>Далее введите свой электронный адрес, пароль и нажмите кнопку «Войти»</w:t>
      </w:r>
    </w:p>
    <w:p w:rsidR="004444C1" w:rsidRDefault="004444C1" w:rsidP="002506EC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5956" cy="2655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39" cy="26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C1" w:rsidRPr="00233512" w:rsidRDefault="00233512" w:rsidP="00233512">
      <w:pPr>
        <w:rPr>
          <w:lang w:eastAsia="ru-RU"/>
        </w:rPr>
      </w:pPr>
      <w:r>
        <w:rPr>
          <w:lang w:eastAsia="ru-RU"/>
        </w:rPr>
        <w:t xml:space="preserve">15. Система работает на любых устройствах и любых операционных системах. Для подключения к конференции со смартфона под управлением ОС </w:t>
      </w:r>
      <w:r>
        <w:rPr>
          <w:lang w:val="en-US" w:eastAsia="ru-RU"/>
        </w:rPr>
        <w:t>Android</w:t>
      </w:r>
      <w:r w:rsidRPr="00233512">
        <w:rPr>
          <w:lang w:eastAsia="ru-RU"/>
        </w:rPr>
        <w:t xml:space="preserve"> </w:t>
      </w:r>
      <w:r>
        <w:rPr>
          <w:lang w:eastAsia="ru-RU"/>
        </w:rPr>
        <w:t xml:space="preserve">следует установить приложение </w:t>
      </w:r>
      <w:r>
        <w:rPr>
          <w:lang w:val="en-US" w:eastAsia="ru-RU"/>
        </w:rPr>
        <w:t>Zoom</w:t>
      </w:r>
      <w:r w:rsidRPr="00233512">
        <w:rPr>
          <w:lang w:eastAsia="ru-RU"/>
        </w:rPr>
        <w:t xml:space="preserve"> </w:t>
      </w:r>
      <w:r>
        <w:rPr>
          <w:lang w:val="en-US" w:eastAsia="ru-RU"/>
        </w:rPr>
        <w:t>Cloud</w:t>
      </w:r>
      <w:r w:rsidRPr="00233512">
        <w:rPr>
          <w:lang w:eastAsia="ru-RU"/>
        </w:rPr>
        <w:t xml:space="preserve"> </w:t>
      </w:r>
      <w:r>
        <w:rPr>
          <w:lang w:val="en-US" w:eastAsia="ru-RU"/>
        </w:rPr>
        <w:t>Meetings</w:t>
      </w:r>
      <w:bookmarkStart w:id="0" w:name="_GoBack"/>
      <w:bookmarkEnd w:id="0"/>
      <w:r>
        <w:rPr>
          <w:lang w:eastAsia="ru-RU"/>
        </w:rPr>
        <w:t xml:space="preserve"> из </w:t>
      </w:r>
      <w:proofErr w:type="spellStart"/>
      <w:r>
        <w:rPr>
          <w:lang w:val="en-US" w:eastAsia="ru-RU"/>
        </w:rPr>
        <w:t>PlayMarket</w:t>
      </w:r>
      <w:proofErr w:type="spellEnd"/>
    </w:p>
    <w:sectPr w:rsidR="004444C1" w:rsidRPr="00233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A45FE"/>
    <w:multiLevelType w:val="multilevel"/>
    <w:tmpl w:val="D618D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FF07B0"/>
    <w:multiLevelType w:val="hybridMultilevel"/>
    <w:tmpl w:val="93D4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71949"/>
    <w:multiLevelType w:val="multilevel"/>
    <w:tmpl w:val="87E4D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7D"/>
    <w:rsid w:val="00026D43"/>
    <w:rsid w:val="0005075C"/>
    <w:rsid w:val="00233512"/>
    <w:rsid w:val="002506EC"/>
    <w:rsid w:val="004444C1"/>
    <w:rsid w:val="004455CB"/>
    <w:rsid w:val="00542C79"/>
    <w:rsid w:val="006067EB"/>
    <w:rsid w:val="00684203"/>
    <w:rsid w:val="00847083"/>
    <w:rsid w:val="008971B7"/>
    <w:rsid w:val="00A81E95"/>
    <w:rsid w:val="00BB705C"/>
    <w:rsid w:val="00C4297D"/>
    <w:rsid w:val="00E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7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067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7E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4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42C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7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067E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7E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4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42C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5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816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zoom.u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zoom.us/j/67566194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zoom.us/j/6756619417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6</cp:revision>
  <dcterms:created xsi:type="dcterms:W3CDTF">2019-02-03T08:42:00Z</dcterms:created>
  <dcterms:modified xsi:type="dcterms:W3CDTF">2019-02-03T12:34:00Z</dcterms:modified>
</cp:coreProperties>
</file>